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F04" w:rsidRPr="001216AB" w:rsidRDefault="00291F04" w:rsidP="00291F04">
      <w:pPr>
        <w:jc w:val="center"/>
      </w:pPr>
    </w:p>
    <w:p w:rsidR="00291F04" w:rsidRDefault="00291F04" w:rsidP="00291F04">
      <w:pPr>
        <w:jc w:val="center"/>
      </w:pPr>
    </w:p>
    <w:p w:rsidR="00291F04" w:rsidRDefault="00291F04" w:rsidP="00291F04">
      <w:pPr>
        <w:jc w:val="center"/>
      </w:pPr>
    </w:p>
    <w:p w:rsidR="00291F04" w:rsidRDefault="00291F04" w:rsidP="00291F04">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404D7E8F" wp14:editId="77FD12E1">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rsidR="00F87CCB" w:rsidRPr="003D7F86" w:rsidRDefault="00F87CCB" w:rsidP="00F87CCB">
      <w:pPr>
        <w:jc w:val="center"/>
        <w:rPr>
          <w:rFonts w:ascii="Arial" w:eastAsia="Times New Roman" w:hAnsi="Arial" w:cs="Arial"/>
          <w:b/>
          <w:bCs/>
        </w:rPr>
      </w:pPr>
    </w:p>
    <w:p w:rsidR="00EA183F" w:rsidRPr="00EA183F" w:rsidRDefault="00EA183F" w:rsidP="00EA183F">
      <w:pPr>
        <w:pStyle w:val="ab"/>
        <w:ind w:firstLine="0"/>
        <w:jc w:val="center"/>
        <w:rPr>
          <w:b/>
          <w:sz w:val="32"/>
          <w:szCs w:val="32"/>
        </w:rPr>
      </w:pPr>
      <w:r w:rsidRPr="00EA183F">
        <w:rPr>
          <w:b/>
          <w:sz w:val="32"/>
          <w:szCs w:val="32"/>
        </w:rPr>
        <w:t>АКТУАЛИЗАЦИЯ</w:t>
      </w:r>
    </w:p>
    <w:p w:rsidR="00663C60" w:rsidRDefault="00EA183F" w:rsidP="00EA183F">
      <w:pPr>
        <w:pStyle w:val="ab"/>
        <w:ind w:firstLine="0"/>
        <w:jc w:val="center"/>
        <w:rPr>
          <w:b/>
          <w:sz w:val="32"/>
          <w:szCs w:val="32"/>
        </w:rPr>
      </w:pPr>
      <w:r w:rsidRPr="00EA183F">
        <w:rPr>
          <w:b/>
          <w:sz w:val="32"/>
          <w:szCs w:val="32"/>
        </w:rPr>
        <w:t>СХЕМЫ ТЕПЛОСНАБЖЕНИЯ ГОРОДА БЕРДСКА НОВОСИБИРСКОЙ ОБЛАСТИ НА 202</w:t>
      </w:r>
      <w:r w:rsidR="00523994">
        <w:rPr>
          <w:b/>
          <w:sz w:val="32"/>
          <w:szCs w:val="32"/>
        </w:rPr>
        <w:t>4</w:t>
      </w:r>
      <w:r w:rsidRPr="00EA183F">
        <w:rPr>
          <w:b/>
          <w:sz w:val="32"/>
          <w:szCs w:val="32"/>
        </w:rPr>
        <w:t xml:space="preserve"> ГОД И НА ПЕРИОД</w:t>
      </w:r>
    </w:p>
    <w:p w:rsidR="00F87CCB" w:rsidRPr="00EA183F" w:rsidRDefault="00EA183F" w:rsidP="00EA183F">
      <w:pPr>
        <w:pStyle w:val="ab"/>
        <w:ind w:firstLine="0"/>
        <w:jc w:val="center"/>
        <w:rPr>
          <w:b/>
          <w:sz w:val="32"/>
          <w:szCs w:val="32"/>
        </w:rPr>
      </w:pPr>
      <w:bookmarkStart w:id="0" w:name="_GoBack"/>
      <w:bookmarkEnd w:id="0"/>
      <w:r w:rsidRPr="00EA183F">
        <w:rPr>
          <w:b/>
          <w:sz w:val="32"/>
          <w:szCs w:val="32"/>
        </w:rPr>
        <w:t xml:space="preserve"> ДО 2040 ГОДА</w:t>
      </w:r>
    </w:p>
    <w:p w:rsidR="00F87CCB" w:rsidRPr="003D7F86" w:rsidRDefault="00F87CCB" w:rsidP="00F87CCB">
      <w:pPr>
        <w:jc w:val="center"/>
        <w:rPr>
          <w:rFonts w:ascii="Arial" w:eastAsia="Times New Roman" w:hAnsi="Arial" w:cs="Arial"/>
          <w:b/>
          <w:bCs/>
        </w:rPr>
      </w:pPr>
    </w:p>
    <w:p w:rsidR="00F87CCB" w:rsidRPr="003D7F86" w:rsidRDefault="003D7F86" w:rsidP="003D7F86">
      <w:pPr>
        <w:pStyle w:val="ab"/>
        <w:ind w:firstLine="0"/>
        <w:jc w:val="center"/>
        <w:rPr>
          <w:b/>
          <w:sz w:val="32"/>
          <w:szCs w:val="32"/>
        </w:rPr>
      </w:pPr>
      <w:r w:rsidRPr="003D7F86">
        <w:rPr>
          <w:b/>
          <w:sz w:val="32"/>
          <w:szCs w:val="32"/>
        </w:rPr>
        <w:t>ОБОСНОВЫВАЮЩИЕ МАТЕРИАЛЫ</w:t>
      </w:r>
    </w:p>
    <w:p w:rsidR="00F87CCB" w:rsidRPr="003D7F86" w:rsidRDefault="00F87CCB" w:rsidP="003D7F86">
      <w:pPr>
        <w:pStyle w:val="ab"/>
        <w:ind w:firstLine="0"/>
        <w:jc w:val="center"/>
        <w:rPr>
          <w:b/>
          <w:sz w:val="32"/>
          <w:szCs w:val="32"/>
        </w:rPr>
      </w:pPr>
    </w:p>
    <w:p w:rsidR="00291F04" w:rsidRDefault="003D7F86" w:rsidP="003D7F86">
      <w:pPr>
        <w:pStyle w:val="ab"/>
        <w:ind w:firstLine="0"/>
        <w:jc w:val="center"/>
        <w:rPr>
          <w:b/>
          <w:sz w:val="32"/>
          <w:szCs w:val="32"/>
        </w:rPr>
      </w:pPr>
      <w:r w:rsidRPr="003D7F86">
        <w:rPr>
          <w:b/>
          <w:sz w:val="32"/>
          <w:szCs w:val="32"/>
        </w:rPr>
        <w:t xml:space="preserve">ГЛАВА 7 </w:t>
      </w:r>
    </w:p>
    <w:p w:rsidR="00F87CCB" w:rsidRPr="003D7F86" w:rsidRDefault="003F64BB" w:rsidP="003D7F86">
      <w:pPr>
        <w:pStyle w:val="ab"/>
        <w:ind w:firstLine="0"/>
        <w:jc w:val="center"/>
        <w:rPr>
          <w:b/>
          <w:sz w:val="32"/>
          <w:szCs w:val="32"/>
        </w:rPr>
      </w:pPr>
      <w:r>
        <w:rPr>
          <w:b/>
          <w:sz w:val="32"/>
          <w:szCs w:val="32"/>
        </w:rPr>
        <w:t>«</w:t>
      </w:r>
      <w:r w:rsidR="00F87CCB" w:rsidRPr="003D7F86">
        <w:rPr>
          <w:b/>
          <w:sz w:val="32"/>
          <w:szCs w:val="32"/>
        </w:rPr>
        <w:t>ПРЕДЛОЖЕНИЯ ПО СТРОИТЕЛЬСТВУ, РЕКОНСТРУКЦИИ И ТЕХНИЧЕСКОМУ ПЕРЕВООРУЖЕНИЮ И (ИЛИ) МОДЕРНИЗАЦИИ ИСТОЧНИКОВ ТЕПЛОВОЙ ЭНЕРГИИ</w:t>
      </w:r>
      <w:r>
        <w:rPr>
          <w:b/>
          <w:sz w:val="32"/>
          <w:szCs w:val="32"/>
        </w:rPr>
        <w:t>»</w:t>
      </w:r>
    </w:p>
    <w:p w:rsidR="00F87CCB" w:rsidRPr="003D7F86" w:rsidRDefault="00F87CCB" w:rsidP="003D7F86">
      <w:pPr>
        <w:pStyle w:val="ab"/>
        <w:ind w:firstLine="0"/>
        <w:jc w:val="center"/>
        <w:rPr>
          <w:b/>
          <w:sz w:val="32"/>
          <w:szCs w:val="32"/>
        </w:rPr>
      </w:pPr>
    </w:p>
    <w:p w:rsidR="00F87CCB" w:rsidRPr="003D7F86" w:rsidRDefault="00F87CCB" w:rsidP="00F87CCB">
      <w:pPr>
        <w:jc w:val="center"/>
        <w:rPr>
          <w:rFonts w:ascii="Arial" w:eastAsia="Times New Roman" w:hAnsi="Arial" w:cs="Arial"/>
          <w:b/>
          <w:bCs/>
        </w:rPr>
      </w:pPr>
    </w:p>
    <w:p w:rsidR="00F87CCB" w:rsidRPr="003D7F86" w:rsidRDefault="00F87CCB" w:rsidP="00F87CCB">
      <w:pPr>
        <w:jc w:val="center"/>
        <w:rPr>
          <w:rFonts w:ascii="Arial" w:eastAsia="Times New Roman" w:hAnsi="Arial" w:cs="Arial"/>
          <w:b/>
          <w:bCs/>
        </w:rPr>
      </w:pPr>
    </w:p>
    <w:p w:rsidR="00F87CCB" w:rsidRPr="003D7F86" w:rsidRDefault="00F87CCB" w:rsidP="00F87CCB">
      <w:pPr>
        <w:jc w:val="center"/>
        <w:rPr>
          <w:rFonts w:ascii="Arial" w:eastAsia="Times New Roman" w:hAnsi="Arial" w:cs="Arial"/>
          <w:b/>
          <w:bCs/>
        </w:rPr>
      </w:pPr>
    </w:p>
    <w:p w:rsidR="00F87CCB" w:rsidRDefault="00F87CCB" w:rsidP="00F87CCB">
      <w:pPr>
        <w:jc w:val="center"/>
        <w:rPr>
          <w:rFonts w:ascii="Arial" w:eastAsia="Times New Roman" w:hAnsi="Arial" w:cs="Arial"/>
          <w:b/>
          <w:bCs/>
        </w:rPr>
      </w:pPr>
    </w:p>
    <w:p w:rsidR="003D7F86" w:rsidRDefault="003D7F86" w:rsidP="00F87CCB">
      <w:pPr>
        <w:jc w:val="center"/>
        <w:rPr>
          <w:rFonts w:ascii="Arial" w:eastAsia="Times New Roman" w:hAnsi="Arial" w:cs="Arial"/>
          <w:b/>
          <w:bCs/>
        </w:rPr>
      </w:pPr>
    </w:p>
    <w:p w:rsidR="00EA183F" w:rsidRDefault="00EA183F" w:rsidP="00F87CCB">
      <w:pPr>
        <w:jc w:val="center"/>
        <w:rPr>
          <w:rFonts w:ascii="Arial" w:eastAsia="Times New Roman" w:hAnsi="Arial" w:cs="Arial"/>
          <w:b/>
          <w:bCs/>
        </w:rPr>
      </w:pPr>
    </w:p>
    <w:p w:rsidR="00F87CCB" w:rsidRPr="003D7F86" w:rsidRDefault="00F87CCB" w:rsidP="00F87CCB">
      <w:pPr>
        <w:jc w:val="center"/>
        <w:rPr>
          <w:rFonts w:ascii="Arial" w:eastAsia="Times New Roman" w:hAnsi="Arial" w:cs="Arial"/>
          <w:b/>
          <w:bCs/>
        </w:rPr>
      </w:pPr>
    </w:p>
    <w:p w:rsidR="00291F04" w:rsidRPr="00291F04" w:rsidRDefault="00291F04" w:rsidP="00291F04">
      <w:pPr>
        <w:jc w:val="center"/>
        <w:rPr>
          <w:rFonts w:ascii="Arial" w:hAnsi="Arial" w:cs="Arial"/>
          <w:sz w:val="22"/>
        </w:rPr>
      </w:pPr>
      <w:r w:rsidRPr="00291F04">
        <w:rPr>
          <w:rFonts w:ascii="Arial" w:hAnsi="Arial" w:cs="Arial"/>
          <w:b/>
          <w:bCs/>
          <w:sz w:val="22"/>
        </w:rPr>
        <w:t>Бердск 2023</w:t>
      </w:r>
      <w:r w:rsidRPr="00291F04">
        <w:rPr>
          <w:rFonts w:ascii="Arial" w:hAnsi="Arial" w:cs="Arial"/>
          <w:sz w:val="22"/>
        </w:rPr>
        <w:br w:type="page"/>
      </w:r>
    </w:p>
    <w:sdt>
      <w:sdtPr>
        <w:rPr>
          <w:rFonts w:ascii="Times New Roman" w:eastAsiaTheme="minorHAnsi" w:hAnsi="Times New Roman" w:cstheme="minorBidi"/>
          <w:b w:val="0"/>
          <w:bCs w:val="0"/>
          <w:color w:val="auto"/>
          <w:sz w:val="24"/>
          <w:szCs w:val="22"/>
        </w:rPr>
        <w:id w:val="825364782"/>
        <w:docPartObj>
          <w:docPartGallery w:val="Table of Contents"/>
          <w:docPartUnique/>
        </w:docPartObj>
      </w:sdtPr>
      <w:sdtEndPr>
        <w:rPr>
          <w:rFonts w:ascii="Arial" w:hAnsi="Arial" w:cs="Arial"/>
        </w:rPr>
      </w:sdtEndPr>
      <w:sdtContent>
        <w:p w:rsidR="005015EE" w:rsidRPr="00291F04" w:rsidRDefault="005015EE" w:rsidP="00291F04">
          <w:pPr>
            <w:pStyle w:val="a7"/>
            <w:jc w:val="center"/>
            <w:rPr>
              <w:rFonts w:ascii="Arial" w:hAnsi="Arial" w:cs="Arial"/>
              <w:sz w:val="22"/>
              <w:szCs w:val="22"/>
            </w:rPr>
          </w:pPr>
          <w:r w:rsidRPr="00291F04">
            <w:rPr>
              <w:rFonts w:ascii="Arial" w:hAnsi="Arial" w:cs="Arial"/>
              <w:sz w:val="22"/>
              <w:szCs w:val="22"/>
            </w:rPr>
            <w:t>Оглавление</w:t>
          </w:r>
        </w:p>
        <w:p w:rsidR="00523994" w:rsidRPr="00291F04" w:rsidRDefault="00E853F2">
          <w:pPr>
            <w:pStyle w:val="11"/>
            <w:tabs>
              <w:tab w:val="right" w:leader="dot" w:pos="9910"/>
            </w:tabs>
            <w:rPr>
              <w:rFonts w:ascii="Arial" w:eastAsiaTheme="minorEastAsia" w:hAnsi="Arial" w:cs="Arial"/>
              <w:noProof/>
              <w:sz w:val="22"/>
              <w:lang w:eastAsia="ru-RU"/>
            </w:rPr>
          </w:pPr>
          <w:r w:rsidRPr="003D7F86">
            <w:rPr>
              <w:rFonts w:ascii="Arial" w:hAnsi="Arial" w:cs="Arial"/>
            </w:rPr>
            <w:fldChar w:fldCharType="begin"/>
          </w:r>
          <w:r w:rsidR="005015EE" w:rsidRPr="003D7F86">
            <w:rPr>
              <w:rFonts w:ascii="Arial" w:hAnsi="Arial" w:cs="Arial"/>
            </w:rPr>
            <w:instrText xml:space="preserve"> TOC \o "1-3" \h \z \u </w:instrText>
          </w:r>
          <w:r w:rsidRPr="003D7F86">
            <w:rPr>
              <w:rFonts w:ascii="Arial" w:hAnsi="Arial" w:cs="Arial"/>
            </w:rPr>
            <w:fldChar w:fldCharType="separate"/>
          </w:r>
          <w:hyperlink w:anchor="_Toc134344363" w:history="1">
            <w:r w:rsidR="00523994" w:rsidRPr="00291F04">
              <w:rPr>
                <w:rStyle w:val="a8"/>
                <w:rFonts w:ascii="Arial" w:hAnsi="Arial" w:cs="Arial"/>
                <w:noProof/>
                <w:sz w:val="22"/>
              </w:rPr>
              <w:t>7.1. Описан</w:t>
            </w:r>
            <w:r w:rsidR="00523994" w:rsidRPr="00291F04">
              <w:rPr>
                <w:rStyle w:val="a8"/>
                <w:rFonts w:ascii="Arial" w:hAnsi="Arial" w:cs="Arial"/>
                <w:noProof/>
                <w:sz w:val="22"/>
              </w:rPr>
              <w:t>и</w:t>
            </w:r>
            <w:r w:rsidR="00523994" w:rsidRPr="00291F04">
              <w:rPr>
                <w:rStyle w:val="a8"/>
                <w:rFonts w:ascii="Arial" w:hAnsi="Arial" w:cs="Arial"/>
                <w:noProof/>
                <w:sz w:val="22"/>
              </w:rPr>
              <w:t>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23994" w:rsidRPr="00291F04">
              <w:rPr>
                <w:rFonts w:ascii="Arial" w:hAnsi="Arial" w:cs="Arial"/>
                <w:noProof/>
                <w:webHidden/>
                <w:sz w:val="22"/>
              </w:rPr>
              <w:tab/>
            </w:r>
            <w:r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_Toc134344363 \h </w:instrText>
            </w:r>
            <w:r w:rsidRPr="00291F04">
              <w:rPr>
                <w:rFonts w:ascii="Arial" w:hAnsi="Arial" w:cs="Arial"/>
                <w:noProof/>
                <w:webHidden/>
                <w:sz w:val="22"/>
              </w:rPr>
            </w:r>
            <w:r w:rsidRPr="00291F04">
              <w:rPr>
                <w:rFonts w:ascii="Arial" w:hAnsi="Arial" w:cs="Arial"/>
                <w:noProof/>
                <w:webHidden/>
                <w:sz w:val="22"/>
              </w:rPr>
              <w:fldChar w:fldCharType="separate"/>
            </w:r>
            <w:r w:rsidR="00291F04">
              <w:rPr>
                <w:rFonts w:ascii="Arial" w:hAnsi="Arial" w:cs="Arial"/>
                <w:noProof/>
                <w:webHidden/>
                <w:sz w:val="22"/>
              </w:rPr>
              <w:t>3</w:t>
            </w:r>
            <w:r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64" w:history="1">
            <w:r w:rsidR="00523994" w:rsidRPr="00291F04">
              <w:rPr>
                <w:rStyle w:val="a8"/>
                <w:rFonts w:ascii="Arial" w:hAnsi="Arial" w:cs="Arial"/>
                <w:noProof/>
                <w:sz w:val="22"/>
              </w:rPr>
              <w:t>7.2.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_Toc134344364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3</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65" w:history="1">
            <w:r w:rsidR="00523994" w:rsidRPr="00291F04">
              <w:rPr>
                <w:rStyle w:val="a8"/>
                <w:rFonts w:ascii="Arial" w:hAnsi="Arial" w:cs="Arial"/>
                <w:noProof/>
                <w:sz w:val="22"/>
              </w:rPr>
              <w:t>7.3.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_Toc134344365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3</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66" w:history="1">
            <w:r w:rsidR="00523994" w:rsidRPr="00291F04">
              <w:rPr>
                <w:rStyle w:val="a8"/>
                <w:rFonts w:ascii="Arial" w:hAnsi="Arial" w:cs="Arial"/>
                <w:noProof/>
                <w:sz w:val="22"/>
              </w:rPr>
              <w:t>7.4. Предложения по реконструкции и (или) модернизации котельных</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_Toc134344366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3</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67" w:history="1">
            <w:r w:rsidR="00523994" w:rsidRPr="00291F04">
              <w:rPr>
                <w:rStyle w:val="a8"/>
                <w:rFonts w:ascii="Arial" w:hAnsi="Arial" w:cs="Arial"/>
                <w:noProof/>
                <w:sz w:val="22"/>
              </w:rPr>
              <w:t>7.5.Обоснование предлагаемых для строительства новых источников тепловой энергии,</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_Toc134344367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8</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68" w:history="1">
            <w:r w:rsidR="00523994" w:rsidRPr="00291F04">
              <w:rPr>
                <w:rStyle w:val="a8"/>
                <w:rFonts w:ascii="Arial" w:hAnsi="Arial" w:cs="Arial"/>
                <w:noProof/>
                <w:sz w:val="22"/>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_Toc134344368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12</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69" w:history="1">
            <w:r w:rsidR="00523994" w:rsidRPr="00291F04">
              <w:rPr>
                <w:rStyle w:val="a8"/>
                <w:rFonts w:ascii="Arial" w:hAnsi="Arial" w:cs="Arial"/>
                <w:noProof/>
                <w:sz w:val="22"/>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_Toc134344369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12</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0" w:history="1">
            <w:r w:rsidR="00523994" w:rsidRPr="00291F04">
              <w:rPr>
                <w:rStyle w:val="a8"/>
                <w:rFonts w:ascii="Arial" w:hAnsi="Arial" w:cs="Arial"/>
                <w:noProof/>
                <w:sz w:val="22"/>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_Toc134344370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12</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1" w:history="1">
            <w:r w:rsidR="00523994" w:rsidRPr="00291F04">
              <w:rPr>
                <w:rStyle w:val="a8"/>
                <w:rFonts w:ascii="Arial" w:hAnsi="Arial" w:cs="Arial"/>
                <w:noProof/>
                <w:sz w:val="22"/>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_Toc134344371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12</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2" w:history="1">
            <w:r w:rsidR="00523994" w:rsidRPr="00291F04">
              <w:rPr>
                <w:rStyle w:val="a8"/>
                <w:rFonts w:ascii="Arial" w:hAnsi="Arial" w:cs="Arial"/>
                <w:noProof/>
                <w:sz w:val="22"/>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_Toc134344372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12</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3" w:history="1">
            <w:r w:rsidR="00523994" w:rsidRPr="00291F04">
              <w:rPr>
                <w:rStyle w:val="a8"/>
                <w:rFonts w:ascii="Arial" w:hAnsi="Arial" w:cs="Arial"/>
                <w:noProof/>
                <w:sz w:val="22"/>
              </w:rPr>
              <w:t>7.11.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_Toc134344373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13</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4" w:history="1">
            <w:r w:rsidR="00523994" w:rsidRPr="00291F04">
              <w:rPr>
                <w:rStyle w:val="a8"/>
                <w:rFonts w:ascii="Arial" w:hAnsi="Arial" w:cs="Arial"/>
                <w:noProof/>
                <w:sz w:val="22"/>
              </w:rPr>
              <w:t>7.12.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_Toc134344374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15</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5" w:history="1">
            <w:r w:rsidR="00523994" w:rsidRPr="00291F04">
              <w:rPr>
                <w:rStyle w:val="a8"/>
                <w:rFonts w:ascii="Arial" w:hAnsi="Arial" w:cs="Arial"/>
                <w:noProof/>
                <w:sz w:val="22"/>
              </w:rPr>
              <w:t>7.13. Обоснование организации теплоснабжения в производственных зонах на территории поселения, городского округа, города федерального значения</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_Toc134344375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15</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6" w:history="1">
            <w:r w:rsidR="00523994" w:rsidRPr="00291F04">
              <w:rPr>
                <w:rStyle w:val="a8"/>
                <w:rFonts w:ascii="Arial" w:hAnsi="Arial" w:cs="Arial"/>
                <w:noProof/>
                <w:sz w:val="22"/>
              </w:rPr>
              <w:t>7.14.Результаты расчетов радиуса эффективного теплоснабжения</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_Toc134344376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15</w:t>
            </w:r>
            <w:r w:rsidR="00E853F2" w:rsidRPr="00291F04">
              <w:rPr>
                <w:rFonts w:ascii="Arial" w:hAnsi="Arial" w:cs="Arial"/>
                <w:noProof/>
                <w:webHidden/>
                <w:sz w:val="22"/>
              </w:rPr>
              <w:fldChar w:fldCharType="end"/>
            </w:r>
          </w:hyperlink>
        </w:p>
        <w:p w:rsidR="00523994" w:rsidRPr="00291F04" w:rsidRDefault="00291F04">
          <w:pPr>
            <w:pStyle w:val="11"/>
            <w:tabs>
              <w:tab w:val="right" w:leader="dot" w:pos="9910"/>
            </w:tabs>
            <w:rPr>
              <w:rFonts w:ascii="Arial" w:eastAsiaTheme="minorEastAsia" w:hAnsi="Arial" w:cs="Arial"/>
              <w:noProof/>
              <w:sz w:val="22"/>
              <w:lang w:eastAsia="ru-RU"/>
            </w:rPr>
          </w:pPr>
          <w:hyperlink w:anchor="_Toc134344377" w:history="1">
            <w:r w:rsidR="00523994" w:rsidRPr="00291F04">
              <w:rPr>
                <w:rStyle w:val="a8"/>
                <w:rFonts w:ascii="Arial" w:hAnsi="Arial" w:cs="Arial"/>
                <w:noProof/>
                <w:sz w:val="22"/>
              </w:rPr>
              <w:t>ПРИЛОЖЕНИЕ 1. ПЕРСПЕКТИВНЫЕ БАЛАНСЫ ТЕПЛОВОЙ МОЩНОСТИ ПО ИСТОЧНИКАМ ТЕПЛОСНАБЖЕНИЯ</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_Toc134344377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24</w:t>
            </w:r>
            <w:r w:rsidR="00E853F2" w:rsidRPr="00291F04">
              <w:rPr>
                <w:rFonts w:ascii="Arial" w:hAnsi="Arial" w:cs="Arial"/>
                <w:noProof/>
                <w:webHidden/>
                <w:sz w:val="22"/>
              </w:rPr>
              <w:fldChar w:fldCharType="end"/>
            </w:r>
          </w:hyperlink>
        </w:p>
        <w:p w:rsidR="00523994" w:rsidRDefault="00291F04">
          <w:pPr>
            <w:pStyle w:val="11"/>
            <w:tabs>
              <w:tab w:val="right" w:leader="dot" w:pos="9910"/>
            </w:tabs>
            <w:rPr>
              <w:rFonts w:asciiTheme="minorHAnsi" w:eastAsiaTheme="minorEastAsia" w:hAnsiTheme="minorHAnsi"/>
              <w:noProof/>
              <w:sz w:val="22"/>
              <w:lang w:eastAsia="ru-RU"/>
            </w:rPr>
          </w:pPr>
          <w:hyperlink w:anchor="_Toc134344378" w:history="1">
            <w:r w:rsidR="00523994" w:rsidRPr="00291F04">
              <w:rPr>
                <w:rStyle w:val="a8"/>
                <w:rFonts w:ascii="Arial" w:hAnsi="Arial" w:cs="Arial"/>
                <w:noProof/>
                <w:sz w:val="22"/>
              </w:rPr>
              <w:t>ПРИЛОЖЕНИЕ 2. ПЕРСПЕКТИВНЫЕ БАЛАНСЫ ТЕПЛОВОЙ ЭНЕРГИИ ПО ИСТОЧНИКАМ ТЕПЛОСНАБЖЕНИЯ</w:t>
            </w:r>
            <w:r w:rsidR="00523994" w:rsidRPr="00291F04">
              <w:rPr>
                <w:rFonts w:ascii="Arial" w:hAnsi="Arial" w:cs="Arial"/>
                <w:noProof/>
                <w:webHidden/>
                <w:sz w:val="22"/>
              </w:rPr>
              <w:tab/>
            </w:r>
            <w:r w:rsidR="00E853F2" w:rsidRPr="00291F04">
              <w:rPr>
                <w:rFonts w:ascii="Arial" w:hAnsi="Arial" w:cs="Arial"/>
                <w:noProof/>
                <w:webHidden/>
                <w:sz w:val="22"/>
              </w:rPr>
              <w:fldChar w:fldCharType="begin"/>
            </w:r>
            <w:r w:rsidR="00523994" w:rsidRPr="00291F04">
              <w:rPr>
                <w:rFonts w:ascii="Arial" w:hAnsi="Arial" w:cs="Arial"/>
                <w:noProof/>
                <w:webHidden/>
                <w:sz w:val="22"/>
              </w:rPr>
              <w:instrText xml:space="preserve"> PAGEREF _Toc134344378 \h </w:instrText>
            </w:r>
            <w:r w:rsidR="00E853F2" w:rsidRPr="00291F04">
              <w:rPr>
                <w:rFonts w:ascii="Arial" w:hAnsi="Arial" w:cs="Arial"/>
                <w:noProof/>
                <w:webHidden/>
                <w:sz w:val="22"/>
              </w:rPr>
            </w:r>
            <w:r w:rsidR="00E853F2" w:rsidRPr="00291F04">
              <w:rPr>
                <w:rFonts w:ascii="Arial" w:hAnsi="Arial" w:cs="Arial"/>
                <w:noProof/>
                <w:webHidden/>
                <w:sz w:val="22"/>
              </w:rPr>
              <w:fldChar w:fldCharType="separate"/>
            </w:r>
            <w:r>
              <w:rPr>
                <w:rFonts w:ascii="Arial" w:hAnsi="Arial" w:cs="Arial"/>
                <w:noProof/>
                <w:webHidden/>
                <w:sz w:val="22"/>
              </w:rPr>
              <w:t>57</w:t>
            </w:r>
            <w:r w:rsidR="00E853F2" w:rsidRPr="00291F04">
              <w:rPr>
                <w:rFonts w:ascii="Arial" w:hAnsi="Arial" w:cs="Arial"/>
                <w:noProof/>
                <w:webHidden/>
                <w:sz w:val="22"/>
              </w:rPr>
              <w:fldChar w:fldCharType="end"/>
            </w:r>
          </w:hyperlink>
        </w:p>
        <w:p w:rsidR="005015EE" w:rsidRPr="003D7F86" w:rsidRDefault="00E853F2">
          <w:pPr>
            <w:rPr>
              <w:rFonts w:ascii="Arial" w:hAnsi="Arial" w:cs="Arial"/>
            </w:rPr>
          </w:pPr>
          <w:r w:rsidRPr="003D7F86">
            <w:rPr>
              <w:rFonts w:ascii="Arial" w:hAnsi="Arial" w:cs="Arial"/>
            </w:rPr>
            <w:fldChar w:fldCharType="end"/>
          </w:r>
        </w:p>
      </w:sdtContent>
    </w:sdt>
    <w:p w:rsidR="005118B4" w:rsidRPr="005F3E62" w:rsidRDefault="00245205" w:rsidP="005F3E62">
      <w:pPr>
        <w:pStyle w:val="1"/>
      </w:pPr>
      <w:bookmarkStart w:id="1" w:name="_Toc134344363"/>
      <w:r w:rsidRPr="005F3E62">
        <w:lastRenderedPageBreak/>
        <w:t>7.</w:t>
      </w:r>
      <w:r w:rsidR="005118B4" w:rsidRPr="005F3E62">
        <w:t>1.</w:t>
      </w:r>
      <w:r w:rsidR="005015EE" w:rsidRPr="005F3E62">
        <w:t xml:space="preserve"> </w:t>
      </w:r>
      <w:r w:rsidR="005118B4" w:rsidRPr="00291F04">
        <w:rPr>
          <w:sz w:val="24"/>
          <w:szCs w:val="24"/>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
    </w:p>
    <w:p w:rsidR="005118B4" w:rsidRPr="003D7F86" w:rsidRDefault="005118B4" w:rsidP="008B6DC0">
      <w:pPr>
        <w:spacing w:after="0" w:line="240" w:lineRule="auto"/>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Источники комбинированной выработки электрической и тепловой энергии на территории города отсутствуют.</w:t>
      </w:r>
    </w:p>
    <w:p w:rsidR="005118B4" w:rsidRPr="003D7F86" w:rsidRDefault="005118B4" w:rsidP="008B6DC0">
      <w:pPr>
        <w:spacing w:after="0" w:line="240" w:lineRule="auto"/>
        <w:ind w:firstLine="646"/>
        <w:rPr>
          <w:rFonts w:ascii="Arial" w:eastAsia="Times New Roman" w:hAnsi="Arial" w:cs="Arial"/>
          <w:sz w:val="22"/>
          <w:szCs w:val="24"/>
          <w:lang w:eastAsia="ru-RU"/>
        </w:rPr>
      </w:pPr>
    </w:p>
    <w:p w:rsidR="005118B4" w:rsidRPr="00945B83" w:rsidRDefault="005F3E62" w:rsidP="005F3E62">
      <w:pPr>
        <w:pStyle w:val="1"/>
      </w:pPr>
      <w:bookmarkStart w:id="2" w:name="_Toc134344364"/>
      <w:r>
        <w:t>7.2</w:t>
      </w:r>
      <w:r w:rsidR="005118B4" w:rsidRPr="00945B83">
        <w:t>.</w:t>
      </w:r>
      <w:r w:rsidR="005015EE" w:rsidRPr="00945B83">
        <w:t xml:space="preserve"> </w:t>
      </w:r>
      <w:r w:rsidR="005118B4" w:rsidRPr="00945B83">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2"/>
    </w:p>
    <w:p w:rsidR="005118B4" w:rsidRPr="003D7F86" w:rsidRDefault="005118B4" w:rsidP="008B6DC0">
      <w:pPr>
        <w:spacing w:after="0" w:line="240" w:lineRule="auto"/>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Источники комбинированной выработки электрической и тепловой энергии на территории города отсутствуют.</w:t>
      </w:r>
    </w:p>
    <w:p w:rsidR="005118B4" w:rsidRPr="003D7F86" w:rsidRDefault="005F3E62" w:rsidP="005F3E62">
      <w:pPr>
        <w:pStyle w:val="1"/>
      </w:pPr>
      <w:bookmarkStart w:id="3" w:name="_Toc134344365"/>
      <w:r>
        <w:t>7.3</w:t>
      </w:r>
      <w:r w:rsidR="005118B4" w:rsidRPr="003D7F86">
        <w:t>.</w:t>
      </w:r>
      <w:r w:rsidR="005015EE" w:rsidRPr="003D7F86">
        <w:t xml:space="preserve"> </w:t>
      </w:r>
      <w:r w:rsidR="005118B4" w:rsidRPr="003D7F86">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3"/>
    </w:p>
    <w:p w:rsidR="005118B4" w:rsidRPr="003D7F86" w:rsidRDefault="005118B4" w:rsidP="00291F04">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w:t>
      </w:r>
      <w:r w:rsidR="00291F04">
        <w:rPr>
          <w:rFonts w:ascii="Arial" w:eastAsia="Times New Roman" w:hAnsi="Arial" w:cs="Arial"/>
          <w:sz w:val="22"/>
          <w:szCs w:val="24"/>
          <w:lang w:eastAsia="ru-RU"/>
        </w:rPr>
        <w:t xml:space="preserve"> </w:t>
      </w:r>
      <w:r w:rsidRPr="003D7F86">
        <w:rPr>
          <w:rFonts w:ascii="Arial" w:eastAsia="Times New Roman" w:hAnsi="Arial" w:cs="Arial"/>
          <w:sz w:val="22"/>
          <w:szCs w:val="24"/>
          <w:lang w:eastAsia="ru-RU"/>
        </w:rPr>
        <w:t xml:space="preserve">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№823 </w:t>
      </w:r>
      <w:r w:rsidR="003F64BB">
        <w:rPr>
          <w:rFonts w:ascii="Arial" w:eastAsia="Times New Roman" w:hAnsi="Arial" w:cs="Arial"/>
          <w:sz w:val="22"/>
          <w:szCs w:val="24"/>
          <w:lang w:eastAsia="ru-RU"/>
        </w:rPr>
        <w:t>«</w:t>
      </w:r>
      <w:r w:rsidRPr="003D7F86">
        <w:rPr>
          <w:rFonts w:ascii="Arial" w:eastAsia="Times New Roman" w:hAnsi="Arial" w:cs="Arial"/>
          <w:sz w:val="22"/>
          <w:szCs w:val="24"/>
          <w:lang w:eastAsia="ru-RU"/>
        </w:rPr>
        <w:t>О схемах и программах перспективного развития электроэнергии</w:t>
      </w:r>
      <w:r w:rsidR="003F64BB">
        <w:rPr>
          <w:rFonts w:ascii="Arial" w:eastAsia="Times New Roman" w:hAnsi="Arial" w:cs="Arial"/>
          <w:sz w:val="22"/>
          <w:szCs w:val="24"/>
          <w:lang w:eastAsia="ru-RU"/>
        </w:rPr>
        <w:t>»</w:t>
      </w:r>
      <w:r w:rsidRPr="003D7F86">
        <w:rPr>
          <w:rFonts w:ascii="Arial" w:eastAsia="Times New Roman" w:hAnsi="Arial" w:cs="Arial"/>
          <w:sz w:val="22"/>
          <w:szCs w:val="24"/>
          <w:lang w:eastAsia="ru-RU"/>
        </w:rPr>
        <w:t>.</w:t>
      </w:r>
    </w:p>
    <w:p w:rsidR="005118B4" w:rsidRPr="003D7F86" w:rsidRDefault="005118B4" w:rsidP="00291F04">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 xml:space="preserve">В настоящее время актуальными являются программы: - федерального значения - </w:t>
      </w:r>
      <w:proofErr w:type="spellStart"/>
      <w:r w:rsidRPr="003D7F86">
        <w:rPr>
          <w:rFonts w:ascii="Arial" w:eastAsia="Times New Roman" w:hAnsi="Arial" w:cs="Arial"/>
          <w:sz w:val="22"/>
          <w:szCs w:val="24"/>
          <w:lang w:eastAsia="ru-RU"/>
        </w:rPr>
        <w:t>СиПР</w:t>
      </w:r>
      <w:proofErr w:type="spellEnd"/>
      <w:r w:rsidRPr="003D7F86">
        <w:rPr>
          <w:rFonts w:ascii="Arial" w:eastAsia="Times New Roman" w:hAnsi="Arial" w:cs="Arial"/>
          <w:sz w:val="22"/>
          <w:szCs w:val="24"/>
          <w:lang w:eastAsia="ru-RU"/>
        </w:rPr>
        <w:t xml:space="preserve"> ЕЭС на 2019 - 2025 гг.;</w:t>
      </w:r>
    </w:p>
    <w:p w:rsidR="005118B4" w:rsidRPr="003D7F86" w:rsidRDefault="005118B4" w:rsidP="00291F04">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 xml:space="preserve">- регионального значения - </w:t>
      </w:r>
      <w:proofErr w:type="spellStart"/>
      <w:r w:rsidRPr="003D7F86">
        <w:rPr>
          <w:rFonts w:ascii="Arial" w:eastAsia="Times New Roman" w:hAnsi="Arial" w:cs="Arial"/>
          <w:sz w:val="22"/>
          <w:szCs w:val="24"/>
          <w:lang w:eastAsia="ru-RU"/>
        </w:rPr>
        <w:t>СиПР</w:t>
      </w:r>
      <w:proofErr w:type="spellEnd"/>
      <w:r w:rsidRPr="003D7F86">
        <w:rPr>
          <w:rFonts w:ascii="Arial" w:eastAsia="Times New Roman" w:hAnsi="Arial" w:cs="Arial"/>
          <w:sz w:val="22"/>
          <w:szCs w:val="24"/>
          <w:lang w:eastAsia="ru-RU"/>
        </w:rPr>
        <w:t xml:space="preserve"> энергетики Новосибирской области на 2019-2023 гг.</w:t>
      </w:r>
    </w:p>
    <w:p w:rsidR="005118B4" w:rsidRPr="003D7F86" w:rsidRDefault="005118B4" w:rsidP="00291F04">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В программах развития, строительство нового источника комбинированной выработки электрической и тепловой энергии не предусматривается.</w:t>
      </w:r>
    </w:p>
    <w:p w:rsidR="005118B4" w:rsidRPr="003D7F86" w:rsidRDefault="005118B4" w:rsidP="00291F04">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Перспектива развития объектов электроэнергетики на отдаленный период предопределена Генеральной схемой размещения объектов электроэнергетики до 2035 г., утвержденной Постановлением Правительства РФ от 09.06.2017 г. №1209-р.</w:t>
      </w:r>
    </w:p>
    <w:p w:rsidR="005118B4" w:rsidRPr="003D7F86" w:rsidRDefault="005118B4" w:rsidP="00291F04">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 xml:space="preserve">Ни в одном из нормативных документов, не предписано глобальное изменение </w:t>
      </w:r>
      <w:proofErr w:type="spellStart"/>
      <w:r w:rsidRPr="003D7F86">
        <w:rPr>
          <w:rFonts w:ascii="Arial" w:eastAsia="Times New Roman" w:hAnsi="Arial" w:cs="Arial"/>
          <w:sz w:val="22"/>
          <w:szCs w:val="24"/>
          <w:lang w:eastAsia="ru-RU"/>
        </w:rPr>
        <w:t>режимно</w:t>
      </w:r>
      <w:proofErr w:type="spellEnd"/>
      <w:r w:rsidRPr="003D7F86">
        <w:rPr>
          <w:rFonts w:ascii="Arial" w:eastAsia="Times New Roman" w:hAnsi="Arial" w:cs="Arial"/>
          <w:sz w:val="22"/>
          <w:szCs w:val="24"/>
          <w:lang w:eastAsia="ru-RU"/>
        </w:rPr>
        <w:t>-балансовой ситуации Новосибирской области в сфере производства, передачи и потребления электроэнергии посредством строительства нового источника комбинированной выработки электрической и тепловой энергии.</w:t>
      </w:r>
    </w:p>
    <w:p w:rsidR="008B6DC0" w:rsidRPr="003D7F86" w:rsidRDefault="008B6DC0" w:rsidP="008B6DC0">
      <w:pPr>
        <w:spacing w:after="0" w:line="240" w:lineRule="auto"/>
        <w:ind w:firstLine="646"/>
        <w:rPr>
          <w:rFonts w:ascii="Arial" w:eastAsia="Times New Roman" w:hAnsi="Arial" w:cs="Arial"/>
          <w:sz w:val="22"/>
          <w:szCs w:val="24"/>
          <w:lang w:eastAsia="ru-RU"/>
        </w:rPr>
      </w:pPr>
    </w:p>
    <w:p w:rsidR="00695916" w:rsidRPr="003D7F86" w:rsidRDefault="005F3E62" w:rsidP="005F3E62">
      <w:pPr>
        <w:pStyle w:val="1"/>
      </w:pPr>
      <w:bookmarkStart w:id="4" w:name="_Toc134344366"/>
      <w:r>
        <w:t>7.</w:t>
      </w:r>
      <w:r w:rsidR="00695916" w:rsidRPr="003D7F86">
        <w:t>4</w:t>
      </w:r>
      <w:r w:rsidR="005015EE" w:rsidRPr="003D7F86">
        <w:t>.</w:t>
      </w:r>
      <w:r w:rsidR="00695916" w:rsidRPr="003D7F86">
        <w:t xml:space="preserve"> Предложения по реконструкции и (или) модернизации котельных</w:t>
      </w:r>
      <w:bookmarkEnd w:id="4"/>
      <w:r w:rsidR="00695916" w:rsidRPr="003D7F86">
        <w:t xml:space="preserve"> </w:t>
      </w:r>
    </w:p>
    <w:p w:rsidR="00A05E69" w:rsidRPr="005F6B50" w:rsidRDefault="00A05E69" w:rsidP="00291F04">
      <w:pPr>
        <w:spacing w:after="0"/>
        <w:ind w:firstLine="646"/>
        <w:rPr>
          <w:rFonts w:ascii="Arial" w:eastAsia="Times New Roman" w:hAnsi="Arial" w:cs="Arial"/>
          <w:sz w:val="22"/>
          <w:lang w:eastAsia="ru-RU"/>
        </w:rPr>
      </w:pPr>
      <w:r w:rsidRPr="005F6B50">
        <w:rPr>
          <w:rFonts w:ascii="Arial" w:eastAsia="Times New Roman" w:hAnsi="Arial" w:cs="Arial"/>
          <w:sz w:val="22"/>
          <w:lang w:eastAsia="ru-RU"/>
        </w:rPr>
        <w:t xml:space="preserve">Капитальные затраты рассчитывались в соответствии с </w:t>
      </w:r>
      <w:r w:rsidR="009A2AD6" w:rsidRPr="005F6B50">
        <w:rPr>
          <w:rFonts w:ascii="Arial" w:eastAsia="Times New Roman" w:hAnsi="Arial" w:cs="Arial"/>
          <w:sz w:val="22"/>
          <w:lang w:eastAsia="ru-RU"/>
        </w:rPr>
        <w:t>приоритетным сценарием развития системы теплоснабжения.</w:t>
      </w:r>
    </w:p>
    <w:p w:rsidR="009A2AD6" w:rsidRPr="005F6B50" w:rsidRDefault="009A2AD6" w:rsidP="00291F04">
      <w:pPr>
        <w:spacing w:after="0"/>
        <w:ind w:firstLine="708"/>
        <w:rPr>
          <w:rFonts w:ascii="Arial" w:hAnsi="Arial" w:cs="Arial"/>
          <w:bCs/>
          <w:sz w:val="22"/>
        </w:rPr>
      </w:pPr>
      <w:r w:rsidRPr="005F6B50">
        <w:rPr>
          <w:rFonts w:ascii="Arial" w:hAnsi="Arial" w:cs="Arial"/>
          <w:bCs/>
          <w:sz w:val="22"/>
        </w:rPr>
        <w:t xml:space="preserve">1. Система теплоснабжения в зоне действия котельной ООО </w:t>
      </w:r>
      <w:r w:rsidR="003F64BB">
        <w:rPr>
          <w:rFonts w:ascii="Arial" w:hAnsi="Arial" w:cs="Arial"/>
          <w:bCs/>
          <w:sz w:val="22"/>
        </w:rPr>
        <w:t>«</w:t>
      </w:r>
      <w:r w:rsidRPr="005F6B50">
        <w:rPr>
          <w:rFonts w:ascii="Arial" w:hAnsi="Arial" w:cs="Arial"/>
          <w:bCs/>
          <w:sz w:val="22"/>
        </w:rPr>
        <w:t>ТГК 1</w:t>
      </w:r>
      <w:r w:rsidR="003F64BB">
        <w:rPr>
          <w:rFonts w:ascii="Arial" w:hAnsi="Arial" w:cs="Arial"/>
          <w:bCs/>
          <w:sz w:val="22"/>
        </w:rPr>
        <w:t>»</w:t>
      </w:r>
      <w:r w:rsidRPr="005F6B50">
        <w:rPr>
          <w:rFonts w:ascii="Arial" w:hAnsi="Arial" w:cs="Arial"/>
          <w:bCs/>
          <w:sz w:val="22"/>
        </w:rPr>
        <w:t>.</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 xml:space="preserve">1.1. Строительство новой газовой котельной взамен существующей котельной ООО </w:t>
      </w:r>
      <w:r w:rsidR="003F64BB">
        <w:rPr>
          <w:rFonts w:ascii="Arial" w:hAnsi="Arial" w:cs="Arial"/>
          <w:bCs/>
          <w:sz w:val="22"/>
        </w:rPr>
        <w:t>«</w:t>
      </w:r>
      <w:r w:rsidRPr="005F6B50">
        <w:rPr>
          <w:rFonts w:ascii="Arial" w:hAnsi="Arial" w:cs="Arial"/>
          <w:bCs/>
          <w:sz w:val="22"/>
        </w:rPr>
        <w:t>ТГК 1</w:t>
      </w:r>
      <w:r w:rsidR="003F64BB">
        <w:rPr>
          <w:rFonts w:ascii="Arial" w:hAnsi="Arial" w:cs="Arial"/>
          <w:bCs/>
          <w:sz w:val="22"/>
        </w:rPr>
        <w:t>»</w:t>
      </w:r>
      <w:r w:rsidRPr="005F6B50">
        <w:rPr>
          <w:rFonts w:ascii="Arial" w:hAnsi="Arial" w:cs="Arial"/>
          <w:bCs/>
          <w:sz w:val="22"/>
        </w:rPr>
        <w:t xml:space="preserve"> 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lastRenderedPageBreak/>
        <w:t>1.2 Перевод части потребителей в зоне действия котельной ТГК 1 на индивидуальные источники теплоснабжения (газовые котлы) в связи с выведением из эксплуатации сетей теплоснабжения.</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Предельный срок реализации мероприятий по сценарию – май 2025 года.</w:t>
      </w:r>
    </w:p>
    <w:p w:rsidR="009A2AD6" w:rsidRPr="005F6B50" w:rsidRDefault="009A2AD6" w:rsidP="00291F04">
      <w:pPr>
        <w:spacing w:after="0"/>
        <w:ind w:firstLine="708"/>
        <w:rPr>
          <w:rFonts w:ascii="Arial" w:hAnsi="Arial" w:cs="Arial"/>
          <w:bCs/>
          <w:sz w:val="22"/>
        </w:rPr>
      </w:pPr>
      <w:r w:rsidRPr="005F6B50">
        <w:rPr>
          <w:rFonts w:ascii="Arial" w:hAnsi="Arial" w:cs="Arial"/>
          <w:bCs/>
          <w:sz w:val="22"/>
        </w:rPr>
        <w:t xml:space="preserve">2. Система теплоснабжения в зоне действия котельной </w:t>
      </w:r>
      <w:r w:rsidR="003F64BB">
        <w:rPr>
          <w:rFonts w:ascii="Arial" w:hAnsi="Arial" w:cs="Arial"/>
          <w:bCs/>
          <w:sz w:val="22"/>
        </w:rPr>
        <w:t>«</w:t>
      </w:r>
      <w:r w:rsidRPr="005F6B50">
        <w:rPr>
          <w:rFonts w:ascii="Arial" w:hAnsi="Arial" w:cs="Arial"/>
          <w:bCs/>
          <w:sz w:val="22"/>
        </w:rPr>
        <w:t>Вега</w:t>
      </w:r>
      <w:r w:rsidR="003F64BB">
        <w:rPr>
          <w:rFonts w:ascii="Arial" w:hAnsi="Arial" w:cs="Arial"/>
          <w:bCs/>
          <w:sz w:val="22"/>
        </w:rPr>
        <w:t>»</w:t>
      </w:r>
      <w:r w:rsidRPr="005F6B50">
        <w:rPr>
          <w:rFonts w:ascii="Arial" w:hAnsi="Arial" w:cs="Arial"/>
          <w:bCs/>
          <w:sz w:val="22"/>
        </w:rPr>
        <w:t>.</w:t>
      </w:r>
    </w:p>
    <w:p w:rsidR="009A2AD6" w:rsidRDefault="009A2AD6" w:rsidP="00291F04">
      <w:pPr>
        <w:spacing w:after="0"/>
        <w:ind w:left="1106" w:hanging="397"/>
        <w:rPr>
          <w:rFonts w:ascii="Arial" w:hAnsi="Arial" w:cs="Arial"/>
          <w:bCs/>
          <w:sz w:val="22"/>
        </w:rPr>
      </w:pPr>
      <w:r w:rsidRPr="005F6B50">
        <w:rPr>
          <w:rFonts w:ascii="Arial" w:hAnsi="Arial" w:cs="Arial"/>
          <w:bCs/>
          <w:sz w:val="22"/>
        </w:rPr>
        <w:t>2.1</w:t>
      </w:r>
      <w:r w:rsidR="0021329B">
        <w:rPr>
          <w:rFonts w:ascii="Arial" w:hAnsi="Arial" w:cs="Arial"/>
          <w:bCs/>
          <w:sz w:val="22"/>
        </w:rPr>
        <w:t xml:space="preserve"> Увеличение установленной мощности котельной «Вега» до 160 Гкал/час к 2030 году.</w:t>
      </w:r>
    </w:p>
    <w:p w:rsidR="0021329B" w:rsidRPr="005F6B50" w:rsidRDefault="0021329B" w:rsidP="00291F04">
      <w:pPr>
        <w:spacing w:after="0"/>
        <w:ind w:left="1106" w:hanging="397"/>
        <w:rPr>
          <w:rFonts w:ascii="Arial" w:hAnsi="Arial" w:cs="Arial"/>
          <w:bCs/>
          <w:sz w:val="22"/>
        </w:rPr>
      </w:pPr>
      <w:proofErr w:type="gramStart"/>
      <w:r>
        <w:rPr>
          <w:rFonts w:ascii="Arial" w:hAnsi="Arial" w:cs="Arial"/>
          <w:bCs/>
          <w:sz w:val="22"/>
        </w:rPr>
        <w:t xml:space="preserve">2.2 </w:t>
      </w:r>
      <w:r w:rsidRPr="005F6B50">
        <w:rPr>
          <w:rFonts w:ascii="Arial" w:hAnsi="Arial" w:cs="Arial"/>
          <w:bCs/>
          <w:sz w:val="22"/>
        </w:rPr>
        <w:t>В</w:t>
      </w:r>
      <w:proofErr w:type="gramEnd"/>
      <w:r w:rsidRPr="005F6B50">
        <w:rPr>
          <w:rFonts w:ascii="Arial" w:hAnsi="Arial" w:cs="Arial"/>
          <w:bCs/>
          <w:sz w:val="22"/>
        </w:rPr>
        <w:t xml:space="preserve"> зоне действия котельной </w:t>
      </w:r>
      <w:r>
        <w:rPr>
          <w:rFonts w:ascii="Arial" w:hAnsi="Arial" w:cs="Arial"/>
          <w:bCs/>
          <w:sz w:val="22"/>
        </w:rPr>
        <w:t>«</w:t>
      </w:r>
      <w:r w:rsidRPr="005F6B50">
        <w:rPr>
          <w:rFonts w:ascii="Arial" w:hAnsi="Arial" w:cs="Arial"/>
          <w:bCs/>
          <w:sz w:val="22"/>
        </w:rPr>
        <w:t>Вега</w:t>
      </w:r>
      <w:r>
        <w:rPr>
          <w:rFonts w:ascii="Arial" w:hAnsi="Arial" w:cs="Arial"/>
          <w:bCs/>
          <w:sz w:val="22"/>
        </w:rPr>
        <w:t>»</w:t>
      </w:r>
      <w:r w:rsidRPr="005F6B50">
        <w:rPr>
          <w:rFonts w:ascii="Arial" w:hAnsi="Arial" w:cs="Arial"/>
          <w:bCs/>
          <w:sz w:val="22"/>
        </w:rPr>
        <w:t xml:space="preserve"> строительство новой ЦТП взамен ЦТП 19 городка </w:t>
      </w:r>
      <w:r>
        <w:rPr>
          <w:rFonts w:ascii="Arial" w:hAnsi="Arial" w:cs="Arial"/>
          <w:bCs/>
          <w:sz w:val="22"/>
        </w:rPr>
        <w:t>«</w:t>
      </w:r>
      <w:r w:rsidRPr="005F6B50">
        <w:rPr>
          <w:rFonts w:ascii="Arial" w:hAnsi="Arial" w:cs="Arial"/>
          <w:bCs/>
          <w:sz w:val="22"/>
        </w:rPr>
        <w:t>Изумрудный</w:t>
      </w:r>
      <w:r>
        <w:rPr>
          <w:rFonts w:ascii="Arial" w:hAnsi="Arial" w:cs="Arial"/>
          <w:bCs/>
          <w:sz w:val="22"/>
        </w:rPr>
        <w:t>»</w:t>
      </w:r>
      <w:r w:rsidRPr="005F6B50">
        <w:rPr>
          <w:rFonts w:ascii="Arial" w:hAnsi="Arial" w:cs="Arial"/>
          <w:bCs/>
          <w:sz w:val="22"/>
        </w:rPr>
        <w:t xml:space="preserve"> (</w:t>
      </w:r>
      <w:proofErr w:type="spellStart"/>
      <w:r w:rsidRPr="005F6B50">
        <w:rPr>
          <w:rFonts w:ascii="Arial" w:hAnsi="Arial" w:cs="Arial"/>
          <w:bCs/>
          <w:sz w:val="22"/>
        </w:rPr>
        <w:t>Собств</w:t>
      </w:r>
      <w:proofErr w:type="spellEnd"/>
      <w:r w:rsidRPr="005F6B50">
        <w:rPr>
          <w:rFonts w:ascii="Arial" w:hAnsi="Arial" w:cs="Arial"/>
          <w:bCs/>
          <w:sz w:val="22"/>
        </w:rPr>
        <w:t>: Беляев А.А.).</w:t>
      </w:r>
    </w:p>
    <w:p w:rsidR="009A2AD6" w:rsidRPr="005F6B50" w:rsidRDefault="009A2AD6" w:rsidP="00291F04">
      <w:pPr>
        <w:spacing w:after="0"/>
        <w:ind w:firstLine="708"/>
        <w:rPr>
          <w:rFonts w:ascii="Arial" w:hAnsi="Arial" w:cs="Arial"/>
          <w:bCs/>
          <w:sz w:val="22"/>
        </w:rPr>
      </w:pPr>
      <w:r w:rsidRPr="005F6B50">
        <w:rPr>
          <w:rFonts w:ascii="Arial" w:hAnsi="Arial" w:cs="Arial"/>
          <w:bCs/>
          <w:sz w:val="22"/>
        </w:rPr>
        <w:t xml:space="preserve">3. Система теплоснабжения в зоне действия котельной </w:t>
      </w:r>
      <w:r w:rsidR="003F64BB">
        <w:rPr>
          <w:rFonts w:ascii="Arial" w:hAnsi="Arial" w:cs="Arial"/>
          <w:bCs/>
          <w:sz w:val="22"/>
        </w:rPr>
        <w:t>«</w:t>
      </w:r>
      <w:r w:rsidRPr="005F6B50">
        <w:rPr>
          <w:rFonts w:ascii="Arial" w:hAnsi="Arial" w:cs="Arial"/>
          <w:bCs/>
          <w:sz w:val="22"/>
        </w:rPr>
        <w:t>Новая</w:t>
      </w:r>
      <w:r w:rsidR="003F64BB">
        <w:rPr>
          <w:rFonts w:ascii="Arial" w:hAnsi="Arial" w:cs="Arial"/>
          <w:bCs/>
          <w:sz w:val="22"/>
        </w:rPr>
        <w:t>»</w:t>
      </w:r>
      <w:r w:rsidRPr="005F6B50">
        <w:rPr>
          <w:rFonts w:ascii="Arial" w:hAnsi="Arial" w:cs="Arial"/>
          <w:bCs/>
          <w:sz w:val="22"/>
        </w:rPr>
        <w:t>.</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 xml:space="preserve">3.1. Увеличение установленной мощности котельная </w:t>
      </w:r>
      <w:r w:rsidR="003F64BB">
        <w:rPr>
          <w:rFonts w:ascii="Arial" w:hAnsi="Arial" w:cs="Arial"/>
          <w:bCs/>
          <w:sz w:val="22"/>
        </w:rPr>
        <w:t>«</w:t>
      </w:r>
      <w:r w:rsidRPr="005F6B50">
        <w:rPr>
          <w:rFonts w:ascii="Arial" w:hAnsi="Arial" w:cs="Arial"/>
          <w:bCs/>
          <w:sz w:val="22"/>
        </w:rPr>
        <w:t>Новая</w:t>
      </w:r>
      <w:r w:rsidR="003F64BB">
        <w:rPr>
          <w:rFonts w:ascii="Arial" w:hAnsi="Arial" w:cs="Arial"/>
          <w:bCs/>
          <w:sz w:val="22"/>
        </w:rPr>
        <w:t>»</w:t>
      </w:r>
      <w:r w:rsidRPr="005F6B50">
        <w:rPr>
          <w:rFonts w:ascii="Arial" w:hAnsi="Arial" w:cs="Arial"/>
          <w:bCs/>
          <w:sz w:val="22"/>
        </w:rPr>
        <w:t>. Перевод концевых потребителей на теплоснабжение от БМГК</w:t>
      </w:r>
      <w:r w:rsidR="003F64BB">
        <w:rPr>
          <w:rFonts w:ascii="Arial" w:hAnsi="Arial" w:cs="Arial"/>
          <w:bCs/>
          <w:sz w:val="22"/>
        </w:rPr>
        <w:t>»</w:t>
      </w:r>
      <w:r w:rsidRPr="005F6B50">
        <w:rPr>
          <w:rFonts w:ascii="Arial" w:hAnsi="Arial" w:cs="Arial"/>
          <w:bCs/>
          <w:sz w:val="22"/>
        </w:rPr>
        <w:t>. Основные мероприятия по сценарию:</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 xml:space="preserve">монтаж газового котла ГВ ГМ 35 для подключения перспективной многоэтажной застройки м-на </w:t>
      </w:r>
      <w:r w:rsidR="003F64BB">
        <w:rPr>
          <w:rFonts w:ascii="Arial" w:hAnsi="Arial" w:cs="Arial"/>
          <w:bCs/>
          <w:sz w:val="22"/>
        </w:rPr>
        <w:t>«</w:t>
      </w:r>
      <w:r w:rsidRPr="005F6B50">
        <w:rPr>
          <w:rFonts w:ascii="Arial" w:hAnsi="Arial" w:cs="Arial"/>
          <w:bCs/>
          <w:sz w:val="22"/>
        </w:rPr>
        <w:t>Поэзия</w:t>
      </w:r>
      <w:r w:rsidR="003F64BB">
        <w:rPr>
          <w:rFonts w:ascii="Arial" w:hAnsi="Arial" w:cs="Arial"/>
          <w:bCs/>
          <w:sz w:val="22"/>
        </w:rPr>
        <w:t>»</w:t>
      </w:r>
      <w:r w:rsidR="00120991">
        <w:rPr>
          <w:rFonts w:ascii="Arial" w:hAnsi="Arial" w:cs="Arial"/>
          <w:bCs/>
          <w:sz w:val="22"/>
        </w:rPr>
        <w:t xml:space="preserve"> к 2025 году (увеличение установленной тепловой мощности до 135 Гкал/час)</w:t>
      </w:r>
      <w:r w:rsidRPr="005F6B50">
        <w:rPr>
          <w:rFonts w:ascii="Arial" w:hAnsi="Arial" w:cs="Arial"/>
          <w:bCs/>
          <w:sz w:val="22"/>
        </w:rPr>
        <w:t>;</w:t>
      </w:r>
    </w:p>
    <w:p w:rsidR="00120991"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r>
      <w:r w:rsidR="00120991">
        <w:rPr>
          <w:rFonts w:ascii="Arial" w:hAnsi="Arial" w:cs="Arial"/>
          <w:bCs/>
          <w:sz w:val="22"/>
        </w:rPr>
        <w:t>Увеличение установленной тепловой мощности до 165 Гкал/час к 2030 году</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 xml:space="preserve">реконструкция магистральных сетей теплоснабжения с увеличением диаметров для подключения перспективной многоэтажной застройки м-на </w:t>
      </w:r>
      <w:r w:rsidR="003F64BB">
        <w:rPr>
          <w:rFonts w:ascii="Arial" w:hAnsi="Arial" w:cs="Arial"/>
          <w:bCs/>
          <w:sz w:val="22"/>
        </w:rPr>
        <w:t>«</w:t>
      </w:r>
      <w:r w:rsidRPr="005F6B50">
        <w:rPr>
          <w:rFonts w:ascii="Arial" w:hAnsi="Arial" w:cs="Arial"/>
          <w:bCs/>
          <w:sz w:val="22"/>
        </w:rPr>
        <w:t>Поэзия</w:t>
      </w:r>
      <w:r w:rsidR="003F64BB">
        <w:rPr>
          <w:rFonts w:ascii="Arial" w:hAnsi="Arial" w:cs="Arial"/>
          <w:bCs/>
          <w:sz w:val="22"/>
        </w:rPr>
        <w:t>»</w:t>
      </w:r>
      <w:r w:rsidRPr="005F6B50">
        <w:rPr>
          <w:rFonts w:ascii="Arial" w:hAnsi="Arial" w:cs="Arial"/>
          <w:bCs/>
          <w:sz w:val="22"/>
        </w:rPr>
        <w:t>;</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 xml:space="preserve">для снижения потерь т/э в сетях и улучшения термодинамических параметров теплоносителя строительство на базе ЦТП </w:t>
      </w:r>
      <w:r w:rsidR="003F64BB">
        <w:rPr>
          <w:rFonts w:ascii="Arial" w:hAnsi="Arial" w:cs="Arial"/>
          <w:bCs/>
          <w:sz w:val="22"/>
        </w:rPr>
        <w:t>«</w:t>
      </w:r>
      <w:r w:rsidRPr="005F6B50">
        <w:rPr>
          <w:rFonts w:ascii="Arial" w:hAnsi="Arial" w:cs="Arial"/>
          <w:bCs/>
          <w:sz w:val="22"/>
        </w:rPr>
        <w:t>Лесхоз</w:t>
      </w:r>
      <w:r w:rsidR="003F64BB">
        <w:rPr>
          <w:rFonts w:ascii="Arial" w:hAnsi="Arial" w:cs="Arial"/>
          <w:bCs/>
          <w:sz w:val="22"/>
        </w:rPr>
        <w:t>»</w:t>
      </w:r>
      <w:r w:rsidRPr="005F6B50">
        <w:rPr>
          <w:rFonts w:ascii="Arial" w:hAnsi="Arial" w:cs="Arial"/>
          <w:bCs/>
          <w:sz w:val="22"/>
        </w:rPr>
        <w:t xml:space="preserve"> БМГК.</w:t>
      </w:r>
    </w:p>
    <w:p w:rsidR="009A2AD6" w:rsidRPr="005F6B50" w:rsidRDefault="009A2AD6" w:rsidP="00291F04">
      <w:pPr>
        <w:spacing w:after="0"/>
        <w:ind w:firstLine="708"/>
        <w:rPr>
          <w:rFonts w:ascii="Arial" w:hAnsi="Arial" w:cs="Arial"/>
          <w:bCs/>
          <w:sz w:val="22"/>
        </w:rPr>
      </w:pPr>
      <w:r w:rsidRPr="005F6B50">
        <w:rPr>
          <w:rFonts w:ascii="Arial" w:hAnsi="Arial" w:cs="Arial"/>
          <w:bCs/>
          <w:sz w:val="22"/>
        </w:rPr>
        <w:t xml:space="preserve">4. Система теплоснабжения в зоне действия котельной </w:t>
      </w:r>
      <w:r w:rsidR="003F64BB">
        <w:rPr>
          <w:rFonts w:ascii="Arial" w:hAnsi="Arial" w:cs="Arial"/>
          <w:bCs/>
          <w:sz w:val="22"/>
        </w:rPr>
        <w:t>«</w:t>
      </w:r>
      <w:r w:rsidRPr="005F6B50">
        <w:rPr>
          <w:rFonts w:ascii="Arial" w:hAnsi="Arial" w:cs="Arial"/>
          <w:bCs/>
          <w:sz w:val="22"/>
        </w:rPr>
        <w:t>Озерная</w:t>
      </w:r>
      <w:r w:rsidR="003F64BB">
        <w:rPr>
          <w:rFonts w:ascii="Arial" w:hAnsi="Arial" w:cs="Arial"/>
          <w:bCs/>
          <w:sz w:val="22"/>
        </w:rPr>
        <w:t>»</w:t>
      </w:r>
      <w:r w:rsidRPr="005F6B50">
        <w:rPr>
          <w:rFonts w:ascii="Arial" w:hAnsi="Arial" w:cs="Arial"/>
          <w:bCs/>
          <w:sz w:val="22"/>
        </w:rPr>
        <w:t>.</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4.1.</w:t>
      </w:r>
      <w:r w:rsidRPr="005F6B50">
        <w:rPr>
          <w:rFonts w:ascii="Arial" w:hAnsi="Arial" w:cs="Arial"/>
          <w:bCs/>
          <w:sz w:val="22"/>
        </w:rPr>
        <w:tab/>
        <w:t xml:space="preserve">Перевод котельной </w:t>
      </w:r>
      <w:r w:rsidR="003F64BB">
        <w:rPr>
          <w:rFonts w:ascii="Arial" w:hAnsi="Arial" w:cs="Arial"/>
          <w:bCs/>
          <w:sz w:val="22"/>
        </w:rPr>
        <w:t>«</w:t>
      </w:r>
      <w:r w:rsidRPr="005F6B50">
        <w:rPr>
          <w:rFonts w:ascii="Arial" w:hAnsi="Arial" w:cs="Arial"/>
          <w:bCs/>
          <w:sz w:val="22"/>
        </w:rPr>
        <w:t>Озерная</w:t>
      </w:r>
      <w:r w:rsidR="003F64BB">
        <w:rPr>
          <w:rFonts w:ascii="Arial" w:hAnsi="Arial" w:cs="Arial"/>
          <w:bCs/>
          <w:sz w:val="22"/>
        </w:rPr>
        <w:t>»</w:t>
      </w:r>
      <w:r w:rsidRPr="005F6B50">
        <w:rPr>
          <w:rFonts w:ascii="Arial" w:hAnsi="Arial" w:cs="Arial"/>
          <w:bCs/>
          <w:sz w:val="22"/>
        </w:rPr>
        <w:t xml:space="preserve"> на работу на природном газе. Основные мероприятия:</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перевод источника т/э на работу на природном газе;</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строительство сетей газоснабжения;</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монтаж БМГК.</w:t>
      </w:r>
    </w:p>
    <w:p w:rsidR="009A2AD6" w:rsidRPr="005F6B50" w:rsidRDefault="009A2AD6" w:rsidP="00291F04">
      <w:pPr>
        <w:spacing w:after="0"/>
        <w:ind w:firstLine="708"/>
        <w:rPr>
          <w:rFonts w:ascii="Arial" w:hAnsi="Arial" w:cs="Arial"/>
          <w:bCs/>
          <w:sz w:val="22"/>
        </w:rPr>
      </w:pPr>
      <w:r w:rsidRPr="005F6B50">
        <w:rPr>
          <w:rFonts w:ascii="Arial" w:hAnsi="Arial" w:cs="Arial"/>
          <w:bCs/>
          <w:sz w:val="22"/>
        </w:rPr>
        <w:t xml:space="preserve">5. Система теплоснабжения в зоне действия котельной ООО </w:t>
      </w:r>
      <w:r w:rsidR="003F64BB">
        <w:rPr>
          <w:rFonts w:ascii="Arial" w:hAnsi="Arial" w:cs="Arial"/>
          <w:bCs/>
          <w:sz w:val="22"/>
        </w:rPr>
        <w:t>«</w:t>
      </w:r>
      <w:r w:rsidRPr="005F6B50">
        <w:rPr>
          <w:rFonts w:ascii="Arial" w:hAnsi="Arial" w:cs="Arial"/>
          <w:bCs/>
          <w:sz w:val="22"/>
        </w:rPr>
        <w:t>М 300</w:t>
      </w:r>
      <w:r w:rsidR="003F64BB">
        <w:rPr>
          <w:rFonts w:ascii="Arial" w:hAnsi="Arial" w:cs="Arial"/>
          <w:bCs/>
          <w:sz w:val="22"/>
        </w:rPr>
        <w:t>»</w:t>
      </w:r>
      <w:r w:rsidRPr="005F6B50">
        <w:rPr>
          <w:rFonts w:ascii="Arial" w:hAnsi="Arial" w:cs="Arial"/>
          <w:bCs/>
          <w:sz w:val="22"/>
        </w:rPr>
        <w:t>.</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 xml:space="preserve">5.1. Оформление источника тепловой энергии ООО </w:t>
      </w:r>
      <w:r w:rsidR="003F64BB">
        <w:rPr>
          <w:rFonts w:ascii="Arial" w:hAnsi="Arial" w:cs="Arial"/>
          <w:bCs/>
          <w:sz w:val="22"/>
        </w:rPr>
        <w:t>«</w:t>
      </w:r>
      <w:r w:rsidRPr="005F6B50">
        <w:rPr>
          <w:rFonts w:ascii="Arial" w:hAnsi="Arial" w:cs="Arial"/>
          <w:bCs/>
          <w:sz w:val="22"/>
        </w:rPr>
        <w:t>М-300</w:t>
      </w:r>
      <w:r w:rsidR="003F64BB">
        <w:rPr>
          <w:rFonts w:ascii="Arial" w:hAnsi="Arial" w:cs="Arial"/>
          <w:bCs/>
          <w:sz w:val="22"/>
        </w:rPr>
        <w:t>»</w:t>
      </w:r>
      <w:r w:rsidRPr="005F6B50">
        <w:rPr>
          <w:rFonts w:ascii="Arial" w:hAnsi="Arial" w:cs="Arial"/>
          <w:bCs/>
          <w:sz w:val="22"/>
        </w:rPr>
        <w:t xml:space="preserve"> в муниципальную собственность и организация теплоснабжения потребителей по существующему сценарию с переводом теплового источника на природный газ. Основные мероприятия по сценарию:</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оформление источника в муниципальную собственность;</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перевод источника т/э на работу на природном газе;</w:t>
      </w:r>
    </w:p>
    <w:p w:rsidR="009A2AD6" w:rsidRPr="005F6B50" w:rsidRDefault="009A2AD6" w:rsidP="00291F04">
      <w:pPr>
        <w:spacing w:after="0"/>
        <w:ind w:left="1106" w:hanging="397"/>
        <w:rPr>
          <w:rFonts w:ascii="Arial" w:hAnsi="Arial" w:cs="Arial"/>
          <w:bCs/>
          <w:sz w:val="22"/>
        </w:rPr>
      </w:pPr>
      <w:r w:rsidRPr="005F6B50">
        <w:rPr>
          <w:rFonts w:ascii="Arial" w:hAnsi="Arial" w:cs="Arial"/>
          <w:bCs/>
          <w:sz w:val="22"/>
        </w:rPr>
        <w:t>•</w:t>
      </w:r>
      <w:r w:rsidRPr="005F6B50">
        <w:rPr>
          <w:rFonts w:ascii="Arial" w:hAnsi="Arial" w:cs="Arial"/>
          <w:bCs/>
          <w:sz w:val="22"/>
        </w:rPr>
        <w:tab/>
        <w:t>полное обновление и техническое перевооружение котельного оборудования на источнике.</w:t>
      </w:r>
    </w:p>
    <w:p w:rsidR="009A2AD6" w:rsidRPr="005F6B50" w:rsidRDefault="009A2AD6" w:rsidP="00291F04">
      <w:pPr>
        <w:spacing w:after="0"/>
        <w:ind w:firstLine="646"/>
        <w:rPr>
          <w:rFonts w:ascii="Arial" w:eastAsia="Times New Roman" w:hAnsi="Arial" w:cs="Arial"/>
          <w:sz w:val="22"/>
          <w:lang w:eastAsia="ru-RU"/>
        </w:rPr>
      </w:pPr>
    </w:p>
    <w:p w:rsidR="008D4E10" w:rsidRPr="00EC756C" w:rsidRDefault="008D4E10" w:rsidP="008B6DC0">
      <w:pPr>
        <w:spacing w:after="0" w:line="240" w:lineRule="auto"/>
        <w:ind w:firstLine="646"/>
        <w:rPr>
          <w:rFonts w:ascii="Arial" w:eastAsia="Times New Roman" w:hAnsi="Arial" w:cs="Arial"/>
          <w:sz w:val="22"/>
          <w:lang w:eastAsia="ru-RU"/>
        </w:rPr>
      </w:pPr>
    </w:p>
    <w:p w:rsidR="00C33236" w:rsidRPr="00291F04" w:rsidRDefault="00C33236" w:rsidP="00291F04">
      <w:pPr>
        <w:spacing w:after="0"/>
        <w:ind w:firstLine="646"/>
        <w:rPr>
          <w:rFonts w:ascii="Arial" w:eastAsia="Times New Roman" w:hAnsi="Arial" w:cs="Arial"/>
          <w:sz w:val="22"/>
          <w:lang w:eastAsia="ru-RU"/>
        </w:rPr>
      </w:pPr>
      <w:r w:rsidRPr="00291F04">
        <w:rPr>
          <w:rFonts w:ascii="Arial" w:eastAsia="Times New Roman" w:hAnsi="Arial" w:cs="Arial"/>
          <w:sz w:val="22"/>
          <w:lang w:eastAsia="ru-RU"/>
        </w:rPr>
        <w:t>Перспективные балансы тепловой мощности по источникам тепла приведены в Приложении 1.</w:t>
      </w:r>
    </w:p>
    <w:p w:rsidR="00C33236" w:rsidRPr="00291F04" w:rsidRDefault="00C33236" w:rsidP="00291F04">
      <w:pPr>
        <w:spacing w:after="0"/>
        <w:ind w:firstLine="646"/>
        <w:rPr>
          <w:rFonts w:ascii="Arial" w:eastAsia="Times New Roman" w:hAnsi="Arial" w:cs="Arial"/>
          <w:sz w:val="22"/>
          <w:lang w:eastAsia="ru-RU"/>
        </w:rPr>
      </w:pPr>
    </w:p>
    <w:p w:rsidR="008D4E10" w:rsidRPr="00291F04" w:rsidRDefault="008B6DC0" w:rsidP="00291F04">
      <w:pPr>
        <w:spacing w:after="0"/>
        <w:ind w:firstLine="646"/>
        <w:rPr>
          <w:rFonts w:ascii="Arial" w:eastAsia="Times New Roman" w:hAnsi="Arial" w:cs="Arial"/>
          <w:sz w:val="22"/>
          <w:lang w:eastAsia="ru-RU"/>
        </w:rPr>
      </w:pPr>
      <w:r w:rsidRPr="00291F04">
        <w:rPr>
          <w:rFonts w:ascii="Arial" w:eastAsia="Times New Roman" w:hAnsi="Arial" w:cs="Arial"/>
          <w:sz w:val="22"/>
          <w:lang w:eastAsia="ru-RU"/>
        </w:rPr>
        <w:t>Сводные капитальные затраты приведены ниже (</w:t>
      </w:r>
      <w:r w:rsidR="00291F04" w:rsidRPr="00291F04">
        <w:rPr>
          <w:rFonts w:ascii="Arial" w:hAnsi="Arial" w:cs="Arial"/>
          <w:sz w:val="22"/>
        </w:rPr>
        <w:fldChar w:fldCharType="begin"/>
      </w:r>
      <w:r w:rsidR="00291F04" w:rsidRPr="00291F04">
        <w:rPr>
          <w:rFonts w:ascii="Arial" w:hAnsi="Arial" w:cs="Arial"/>
          <w:sz w:val="22"/>
        </w:rPr>
        <w:instrText xml:space="preserve"> REF _Ref89627415 \h  \* MERGEFORMAT </w:instrText>
      </w:r>
      <w:r w:rsidR="00291F04" w:rsidRPr="00291F04">
        <w:rPr>
          <w:rFonts w:ascii="Arial" w:hAnsi="Arial" w:cs="Arial"/>
          <w:sz w:val="22"/>
        </w:rPr>
      </w:r>
      <w:r w:rsidR="00291F04" w:rsidRPr="00291F04">
        <w:rPr>
          <w:rFonts w:ascii="Arial" w:hAnsi="Arial" w:cs="Arial"/>
          <w:sz w:val="22"/>
        </w:rPr>
        <w:fldChar w:fldCharType="separate"/>
      </w:r>
      <w:r w:rsidR="00EA183F" w:rsidRPr="00291F04">
        <w:rPr>
          <w:rFonts w:ascii="Arial" w:hAnsi="Arial" w:cs="Arial"/>
          <w:sz w:val="22"/>
        </w:rPr>
        <w:t>Таблица 1</w:t>
      </w:r>
      <w:r w:rsidR="00291F04" w:rsidRPr="00291F04">
        <w:rPr>
          <w:rFonts w:ascii="Arial" w:hAnsi="Arial" w:cs="Arial"/>
          <w:sz w:val="22"/>
        </w:rPr>
        <w:fldChar w:fldCharType="end"/>
      </w:r>
      <w:r w:rsidR="00132233" w:rsidRPr="00291F04">
        <w:rPr>
          <w:rFonts w:ascii="Arial" w:eastAsia="Times New Roman" w:hAnsi="Arial" w:cs="Arial"/>
          <w:sz w:val="22"/>
          <w:lang w:eastAsia="ru-RU"/>
        </w:rPr>
        <w:t xml:space="preserve"> </w:t>
      </w:r>
      <w:r w:rsidRPr="00291F04">
        <w:rPr>
          <w:rFonts w:ascii="Arial" w:eastAsia="Times New Roman" w:hAnsi="Arial" w:cs="Arial"/>
          <w:sz w:val="22"/>
          <w:lang w:eastAsia="ru-RU"/>
        </w:rPr>
        <w:t>-</w:t>
      </w:r>
      <w:r w:rsidR="00E853F2" w:rsidRPr="00291F04">
        <w:rPr>
          <w:rFonts w:ascii="Arial" w:eastAsia="Times New Roman" w:hAnsi="Arial" w:cs="Arial"/>
          <w:sz w:val="22"/>
          <w:lang w:eastAsia="ru-RU"/>
        </w:rPr>
        <w:fldChar w:fldCharType="begin"/>
      </w:r>
      <w:r w:rsidR="0038272F" w:rsidRPr="00291F04">
        <w:rPr>
          <w:rFonts w:ascii="Arial" w:eastAsia="Times New Roman" w:hAnsi="Arial" w:cs="Arial"/>
          <w:sz w:val="22"/>
          <w:lang w:eastAsia="ru-RU"/>
        </w:rPr>
        <w:instrText xml:space="preserve"> REF _Ref89627540 \h </w:instrText>
      </w:r>
      <w:r w:rsidR="00E853F2" w:rsidRPr="00291F04">
        <w:rPr>
          <w:rFonts w:ascii="Arial" w:eastAsia="Times New Roman" w:hAnsi="Arial" w:cs="Arial"/>
          <w:sz w:val="22"/>
          <w:lang w:eastAsia="ru-RU"/>
        </w:rPr>
      </w:r>
      <w:r w:rsidR="00291F04" w:rsidRPr="00291F04">
        <w:rPr>
          <w:rFonts w:ascii="Arial" w:eastAsia="Times New Roman" w:hAnsi="Arial" w:cs="Arial"/>
          <w:sz w:val="22"/>
          <w:lang w:eastAsia="ru-RU"/>
        </w:rPr>
        <w:instrText xml:space="preserve"> \* MERGEFORMAT </w:instrText>
      </w:r>
      <w:r w:rsidR="00E853F2" w:rsidRPr="00291F04">
        <w:rPr>
          <w:rFonts w:ascii="Arial" w:eastAsia="Times New Roman" w:hAnsi="Arial" w:cs="Arial"/>
          <w:sz w:val="22"/>
          <w:lang w:eastAsia="ru-RU"/>
        </w:rPr>
        <w:fldChar w:fldCharType="separate"/>
      </w:r>
      <w:r w:rsidR="00EA183F" w:rsidRPr="00291F04">
        <w:rPr>
          <w:rFonts w:ascii="Arial" w:hAnsi="Arial" w:cs="Arial"/>
          <w:sz w:val="22"/>
        </w:rPr>
        <w:t xml:space="preserve">Таблица </w:t>
      </w:r>
      <w:r w:rsidR="00EA183F" w:rsidRPr="00291F04">
        <w:rPr>
          <w:rFonts w:ascii="Arial" w:hAnsi="Arial" w:cs="Arial"/>
          <w:noProof/>
          <w:sz w:val="22"/>
        </w:rPr>
        <w:t>9</w:t>
      </w:r>
      <w:r w:rsidR="00E853F2" w:rsidRPr="00291F04">
        <w:rPr>
          <w:rFonts w:ascii="Arial" w:eastAsia="Times New Roman" w:hAnsi="Arial" w:cs="Arial"/>
          <w:sz w:val="22"/>
          <w:lang w:eastAsia="ru-RU"/>
        </w:rPr>
        <w:fldChar w:fldCharType="end"/>
      </w:r>
      <w:r w:rsidRPr="00291F04">
        <w:rPr>
          <w:rFonts w:ascii="Arial" w:eastAsia="Times New Roman" w:hAnsi="Arial" w:cs="Arial"/>
          <w:sz w:val="22"/>
          <w:lang w:eastAsia="ru-RU"/>
        </w:rPr>
        <w:t>).</w:t>
      </w:r>
      <w:r w:rsidR="00031F7D" w:rsidRPr="00291F04">
        <w:rPr>
          <w:rFonts w:ascii="Arial" w:eastAsia="Times New Roman" w:hAnsi="Arial" w:cs="Arial"/>
          <w:sz w:val="22"/>
          <w:lang w:eastAsia="ru-RU"/>
        </w:rPr>
        <w:t xml:space="preserve"> Затраты указаны в ценах 202</w:t>
      </w:r>
      <w:r w:rsidR="005F6B50" w:rsidRPr="00291F04">
        <w:rPr>
          <w:rFonts w:ascii="Arial" w:eastAsia="Times New Roman" w:hAnsi="Arial" w:cs="Arial"/>
          <w:sz w:val="22"/>
          <w:lang w:eastAsia="ru-RU"/>
        </w:rPr>
        <w:t>3</w:t>
      </w:r>
      <w:r w:rsidR="00031F7D" w:rsidRPr="00291F04">
        <w:rPr>
          <w:rFonts w:ascii="Arial" w:eastAsia="Times New Roman" w:hAnsi="Arial" w:cs="Arial"/>
          <w:sz w:val="22"/>
          <w:lang w:eastAsia="ru-RU"/>
        </w:rPr>
        <w:t xml:space="preserve"> года.</w:t>
      </w:r>
    </w:p>
    <w:p w:rsidR="00744321" w:rsidRPr="00EC756C" w:rsidRDefault="00744321" w:rsidP="008B6DC0">
      <w:pPr>
        <w:spacing w:after="0" w:line="240" w:lineRule="auto"/>
        <w:ind w:firstLine="646"/>
        <w:rPr>
          <w:rFonts w:ascii="Arial" w:eastAsia="Times New Roman" w:hAnsi="Arial" w:cs="Arial"/>
          <w:sz w:val="22"/>
          <w:lang w:eastAsia="ru-RU"/>
        </w:rPr>
      </w:pPr>
    </w:p>
    <w:p w:rsidR="00744321" w:rsidRPr="003D7F86" w:rsidRDefault="00744321" w:rsidP="008B6DC0">
      <w:pPr>
        <w:spacing w:after="0" w:line="240" w:lineRule="auto"/>
        <w:ind w:firstLine="646"/>
        <w:rPr>
          <w:rFonts w:ascii="Arial" w:eastAsia="Times New Roman" w:hAnsi="Arial" w:cs="Arial"/>
          <w:sz w:val="22"/>
          <w:szCs w:val="24"/>
          <w:lang w:eastAsia="ru-RU"/>
        </w:rPr>
      </w:pPr>
    </w:p>
    <w:p w:rsidR="00695916" w:rsidRPr="003D7F86" w:rsidRDefault="00695916" w:rsidP="008158D3">
      <w:pPr>
        <w:pStyle w:val="a3"/>
        <w:rPr>
          <w:rFonts w:ascii="Arial" w:hAnsi="Arial" w:cs="Arial"/>
        </w:rPr>
      </w:pPr>
    </w:p>
    <w:p w:rsidR="008D4E10" w:rsidRPr="003D7F86" w:rsidRDefault="008D4E10" w:rsidP="008158D3">
      <w:pPr>
        <w:pStyle w:val="a3"/>
        <w:rPr>
          <w:rFonts w:ascii="Arial" w:hAnsi="Arial" w:cs="Arial"/>
        </w:rPr>
        <w:sectPr w:rsidR="008D4E10" w:rsidRPr="003D7F86" w:rsidSect="00224D23">
          <w:headerReference w:type="default" r:id="rId9"/>
          <w:footerReference w:type="default" r:id="rId10"/>
          <w:pgSz w:w="11900" w:h="16838"/>
          <w:pgMar w:top="1114" w:right="568" w:bottom="567" w:left="1420" w:header="0" w:footer="0" w:gutter="0"/>
          <w:cols w:space="720" w:equalWidth="0">
            <w:col w:w="9920"/>
          </w:cols>
          <w:titlePg/>
          <w:docGrid w:linePitch="326"/>
        </w:sectPr>
      </w:pPr>
    </w:p>
    <w:p w:rsidR="00121E51" w:rsidRDefault="00245205" w:rsidP="00245205">
      <w:pPr>
        <w:pStyle w:val="a4"/>
        <w:rPr>
          <w:rFonts w:cs="Arial"/>
        </w:rPr>
      </w:pPr>
      <w:bookmarkStart w:id="5" w:name="_Ref89627415"/>
      <w:r>
        <w:lastRenderedPageBreak/>
        <w:t xml:space="preserve">Таблица </w:t>
      </w:r>
      <w:r w:rsidR="00E853F2">
        <w:fldChar w:fldCharType="begin"/>
      </w:r>
      <w:r w:rsidR="00A750B0">
        <w:instrText xml:space="preserve"> SEQ Таблица \* ARABIC </w:instrText>
      </w:r>
      <w:r w:rsidR="00E853F2">
        <w:fldChar w:fldCharType="separate"/>
      </w:r>
      <w:r w:rsidR="00EA183F">
        <w:rPr>
          <w:noProof/>
        </w:rPr>
        <w:t>1</w:t>
      </w:r>
      <w:r w:rsidR="00E853F2">
        <w:rPr>
          <w:noProof/>
        </w:rPr>
        <w:fldChar w:fldCharType="end"/>
      </w:r>
      <w:bookmarkEnd w:id="5"/>
      <w:r w:rsidRPr="003D7F86">
        <w:rPr>
          <w:rFonts w:cs="Arial"/>
        </w:rPr>
        <w:t>.</w:t>
      </w:r>
      <w:r w:rsidR="00150D21">
        <w:rPr>
          <w:rFonts w:cs="Arial"/>
        </w:rPr>
        <w:t xml:space="preserve"> </w:t>
      </w:r>
      <w:r w:rsidRPr="003D7F86">
        <w:rPr>
          <w:rFonts w:cs="Arial"/>
        </w:rPr>
        <w:t xml:space="preserve">Капитальные затраты на установку нового оборудования </w:t>
      </w:r>
      <w:r w:rsidR="00E9720F">
        <w:rPr>
          <w:rFonts w:cs="Arial"/>
        </w:rPr>
        <w:t xml:space="preserve">котельной </w:t>
      </w:r>
      <w:r w:rsidR="003F64BB">
        <w:rPr>
          <w:rFonts w:cs="Arial"/>
        </w:rPr>
        <w:t>«</w:t>
      </w:r>
      <w:r w:rsidR="00E9720F">
        <w:rPr>
          <w:rFonts w:cs="Arial"/>
        </w:rPr>
        <w:t>Новая</w:t>
      </w:r>
      <w:r w:rsidR="003F64BB">
        <w:rPr>
          <w:rFonts w:cs="Arial"/>
        </w:rPr>
        <w:t>»</w:t>
      </w:r>
      <w:r w:rsidR="00E9720F">
        <w:rPr>
          <w:rFonts w:cs="Arial"/>
        </w:rPr>
        <w:t xml:space="preserve"> </w:t>
      </w:r>
    </w:p>
    <w:tbl>
      <w:tblPr>
        <w:tblW w:w="13765" w:type="dxa"/>
        <w:tblInd w:w="93" w:type="dxa"/>
        <w:tblLook w:val="04A0" w:firstRow="1" w:lastRow="0" w:firstColumn="1" w:lastColumn="0" w:noHBand="0" w:noVBand="1"/>
      </w:tblPr>
      <w:tblGrid>
        <w:gridCol w:w="2940"/>
        <w:gridCol w:w="1000"/>
        <w:gridCol w:w="1420"/>
        <w:gridCol w:w="1180"/>
        <w:gridCol w:w="138"/>
        <w:gridCol w:w="862"/>
        <w:gridCol w:w="1000"/>
        <w:gridCol w:w="1300"/>
        <w:gridCol w:w="1140"/>
        <w:gridCol w:w="1240"/>
        <w:gridCol w:w="1545"/>
      </w:tblGrid>
      <w:tr w:rsidR="005F6B50" w:rsidRPr="005F6B50" w:rsidTr="005F6B50">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Статьи затрат</w:t>
            </w:r>
          </w:p>
        </w:tc>
        <w:tc>
          <w:tcPr>
            <w:tcW w:w="10825" w:type="dxa"/>
            <w:gridSpan w:val="10"/>
            <w:tcBorders>
              <w:top w:val="single" w:sz="4" w:space="0" w:color="auto"/>
              <w:left w:val="nil"/>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Объем финансирования, тыс. руб.</w:t>
            </w:r>
          </w:p>
        </w:tc>
      </w:tr>
      <w:tr w:rsidR="005F6B50" w:rsidRPr="005F6B50" w:rsidTr="005F6B5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2024</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2025</w:t>
            </w:r>
          </w:p>
        </w:tc>
        <w:tc>
          <w:tcPr>
            <w:tcW w:w="10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2026</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2027</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w:t>
            </w:r>
          </w:p>
        </w:tc>
      </w:tr>
      <w:tr w:rsidR="005F6B50" w:rsidRPr="005F6B50" w:rsidTr="005F6B5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gridSpan w:val="2"/>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545"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r>
      <w:tr w:rsidR="005F6B50" w:rsidRPr="005F6B50" w:rsidTr="005F6B50">
        <w:trPr>
          <w:trHeight w:val="300"/>
        </w:trPr>
        <w:tc>
          <w:tcPr>
            <w:tcW w:w="13765"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 xml:space="preserve">Увеличение установленной мощности котельной </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Новая</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 xml:space="preserve"> </w:t>
            </w:r>
            <w:proofErr w:type="gramStart"/>
            <w:r w:rsidRPr="005F6B50">
              <w:rPr>
                <w:rFonts w:ascii="Arial" w:eastAsia="Times New Roman" w:hAnsi="Arial" w:cs="Arial"/>
                <w:b/>
                <w:bCs/>
                <w:color w:val="000000"/>
                <w:sz w:val="22"/>
                <w:lang w:eastAsia="ru-RU"/>
              </w:rPr>
              <w:t>( ул.Зеленая</w:t>
            </w:r>
            <w:proofErr w:type="gramEnd"/>
            <w:r w:rsidRPr="005F6B50">
              <w:rPr>
                <w:rFonts w:ascii="Arial" w:eastAsia="Times New Roman" w:hAnsi="Arial" w:cs="Arial"/>
                <w:b/>
                <w:bCs/>
                <w:color w:val="000000"/>
                <w:sz w:val="22"/>
                <w:lang w:eastAsia="ru-RU"/>
              </w:rPr>
              <w:t xml:space="preserve"> Роща 5/35) </w:t>
            </w:r>
          </w:p>
        </w:tc>
      </w:tr>
      <w:tr w:rsidR="0021329B" w:rsidRPr="005F6B50" w:rsidTr="0021329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2243,1</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1906,6</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4149,7</w:t>
            </w:r>
          </w:p>
        </w:tc>
      </w:tr>
      <w:tr w:rsidR="0021329B" w:rsidRPr="005F6B50" w:rsidTr="0021329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13458,6</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11439,8</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24898,5</w:t>
            </w:r>
          </w:p>
        </w:tc>
      </w:tr>
      <w:tr w:rsidR="0021329B" w:rsidRPr="005F6B50" w:rsidTr="0021329B">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29160,5</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24786,4</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53946,8</w:t>
            </w:r>
          </w:p>
        </w:tc>
      </w:tr>
      <w:tr w:rsidR="0021329B" w:rsidRPr="005F6B50" w:rsidTr="0021329B">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15701,7</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29160,5</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38132,8</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82995,0</w:t>
            </w:r>
          </w:p>
        </w:tc>
      </w:tr>
      <w:tr w:rsidR="0021329B" w:rsidRPr="005F6B50" w:rsidTr="0021329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471,1</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874,8</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1144,0</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2489,8</w:t>
            </w:r>
          </w:p>
        </w:tc>
      </w:tr>
      <w:tr w:rsidR="0021329B" w:rsidRPr="005F6B50" w:rsidTr="0021329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3234,5</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6007,1</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7855,4</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17097,0</w:t>
            </w:r>
          </w:p>
        </w:tc>
      </w:tr>
      <w:tr w:rsidR="0021329B" w:rsidRPr="005F6B50" w:rsidTr="0021329B">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21329B" w:rsidRPr="005F6B50" w:rsidRDefault="0021329B" w:rsidP="005F6B50">
            <w:pPr>
              <w:spacing w:after="0" w:line="240" w:lineRule="auto"/>
              <w:jc w:val="left"/>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19407,3</w:t>
            </w:r>
          </w:p>
        </w:tc>
        <w:tc>
          <w:tcPr>
            <w:tcW w:w="1318" w:type="dxa"/>
            <w:gridSpan w:val="2"/>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36042,3</w:t>
            </w:r>
          </w:p>
        </w:tc>
        <w:tc>
          <w:tcPr>
            <w:tcW w:w="862"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47132,2</w:t>
            </w:r>
          </w:p>
        </w:tc>
        <w:tc>
          <w:tcPr>
            <w:tcW w:w="11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545" w:type="dxa"/>
            <w:tcBorders>
              <w:top w:val="nil"/>
              <w:left w:val="nil"/>
              <w:bottom w:val="single" w:sz="4" w:space="0" w:color="auto"/>
              <w:right w:val="single" w:sz="4" w:space="0" w:color="auto"/>
            </w:tcBorders>
            <w:shd w:val="clear" w:color="auto" w:fill="auto"/>
            <w:vAlign w:val="center"/>
            <w:hideMark/>
          </w:tcPr>
          <w:p w:rsidR="0021329B" w:rsidRDefault="0021329B" w:rsidP="0021329B">
            <w:pPr>
              <w:spacing w:after="0" w:line="240" w:lineRule="auto"/>
              <w:ind w:firstLineChars="100" w:firstLine="221"/>
              <w:jc w:val="right"/>
              <w:rPr>
                <w:rFonts w:ascii="Arial" w:hAnsi="Arial" w:cs="Arial"/>
                <w:b/>
                <w:bCs/>
                <w:color w:val="000000"/>
              </w:rPr>
            </w:pPr>
            <w:r>
              <w:rPr>
                <w:rFonts w:ascii="Arial" w:hAnsi="Arial" w:cs="Arial"/>
                <w:b/>
                <w:bCs/>
                <w:color w:val="000000"/>
                <w:sz w:val="22"/>
              </w:rPr>
              <w:t>102581,8</w:t>
            </w:r>
          </w:p>
        </w:tc>
      </w:tr>
    </w:tbl>
    <w:p w:rsidR="0021329B" w:rsidRDefault="0021329B" w:rsidP="0021329B">
      <w:pPr>
        <w:pStyle w:val="a4"/>
        <w:rPr>
          <w:rFonts w:cs="Arial"/>
        </w:rPr>
      </w:pPr>
      <w:r>
        <w:t xml:space="preserve">Таблица </w:t>
      </w:r>
      <w:fldSimple w:instr=" SEQ Таблица \* ARABIC ">
        <w:r w:rsidR="00EA183F">
          <w:rPr>
            <w:noProof/>
          </w:rPr>
          <w:t>2</w:t>
        </w:r>
      </w:fldSimple>
      <w:r w:rsidRPr="003D7F86">
        <w:rPr>
          <w:rFonts w:cs="Arial"/>
        </w:rPr>
        <w:t>.</w:t>
      </w:r>
      <w:r>
        <w:rPr>
          <w:rFonts w:cs="Arial"/>
        </w:rPr>
        <w:t xml:space="preserve"> </w:t>
      </w:r>
      <w:r w:rsidRPr="003D7F86">
        <w:rPr>
          <w:rFonts w:cs="Arial"/>
        </w:rPr>
        <w:t xml:space="preserve">Капитальные затраты на установку нового оборудования </w:t>
      </w:r>
      <w:r>
        <w:rPr>
          <w:rFonts w:cs="Arial"/>
        </w:rPr>
        <w:t xml:space="preserve">котельной «Вега» </w:t>
      </w:r>
    </w:p>
    <w:tbl>
      <w:tblPr>
        <w:tblW w:w="13765" w:type="dxa"/>
        <w:tblInd w:w="93" w:type="dxa"/>
        <w:tblLook w:val="04A0" w:firstRow="1" w:lastRow="0" w:firstColumn="1" w:lastColumn="0" w:noHBand="0" w:noVBand="1"/>
      </w:tblPr>
      <w:tblGrid>
        <w:gridCol w:w="2940"/>
        <w:gridCol w:w="1000"/>
        <w:gridCol w:w="1420"/>
        <w:gridCol w:w="1180"/>
        <w:gridCol w:w="1000"/>
        <w:gridCol w:w="1000"/>
        <w:gridCol w:w="1300"/>
        <w:gridCol w:w="1374"/>
        <w:gridCol w:w="1006"/>
        <w:gridCol w:w="1545"/>
      </w:tblGrid>
      <w:tr w:rsidR="00D5024C" w:rsidRPr="00D5024C" w:rsidTr="00D5024C">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Статьи затрат</w:t>
            </w:r>
          </w:p>
        </w:tc>
        <w:tc>
          <w:tcPr>
            <w:tcW w:w="10825" w:type="dxa"/>
            <w:gridSpan w:val="9"/>
            <w:tcBorders>
              <w:top w:val="single" w:sz="4" w:space="0" w:color="auto"/>
              <w:left w:val="nil"/>
              <w:bottom w:val="single" w:sz="4" w:space="0" w:color="auto"/>
              <w:right w:val="single" w:sz="4" w:space="0" w:color="000000"/>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Объем финансирования, тыс. руб.</w:t>
            </w:r>
          </w:p>
        </w:tc>
      </w:tr>
      <w:tr w:rsidR="00D5024C" w:rsidRPr="00D5024C" w:rsidTr="00D5024C">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2023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2024</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2025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2026</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2027</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2030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2035</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2040</w:t>
            </w:r>
          </w:p>
        </w:tc>
        <w:tc>
          <w:tcPr>
            <w:tcW w:w="1545" w:type="dxa"/>
            <w:vMerge w:val="restart"/>
            <w:tcBorders>
              <w:top w:val="nil"/>
              <w:left w:val="single" w:sz="4" w:space="0" w:color="auto"/>
              <w:bottom w:val="single" w:sz="4" w:space="0" w:color="auto"/>
              <w:right w:val="single" w:sz="4" w:space="0" w:color="auto"/>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ВСЕГО</w:t>
            </w:r>
          </w:p>
        </w:tc>
      </w:tr>
      <w:tr w:rsidR="00D5024C" w:rsidRPr="00D5024C" w:rsidTr="00D5024C">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374"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006"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c>
          <w:tcPr>
            <w:tcW w:w="1545" w:type="dxa"/>
            <w:vMerge/>
            <w:tcBorders>
              <w:top w:val="nil"/>
              <w:left w:val="single" w:sz="4" w:space="0" w:color="auto"/>
              <w:bottom w:val="single" w:sz="4" w:space="0" w:color="auto"/>
              <w:right w:val="single" w:sz="4" w:space="0" w:color="auto"/>
            </w:tcBorders>
            <w:vAlign w:val="center"/>
            <w:hideMark/>
          </w:tcPr>
          <w:p w:rsidR="00D5024C" w:rsidRPr="00D5024C" w:rsidRDefault="00D5024C" w:rsidP="00D5024C">
            <w:pPr>
              <w:spacing w:after="0" w:line="240" w:lineRule="auto"/>
              <w:jc w:val="left"/>
              <w:rPr>
                <w:rFonts w:ascii="Arial" w:eastAsia="Times New Roman" w:hAnsi="Arial" w:cs="Arial"/>
                <w:b/>
                <w:bCs/>
                <w:color w:val="000000"/>
                <w:lang w:eastAsia="ru-RU"/>
              </w:rPr>
            </w:pPr>
          </w:p>
        </w:tc>
      </w:tr>
      <w:tr w:rsidR="00D5024C" w:rsidRPr="00D5024C" w:rsidTr="00D5024C">
        <w:trPr>
          <w:trHeight w:val="300"/>
        </w:trPr>
        <w:tc>
          <w:tcPr>
            <w:tcW w:w="13765"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024C" w:rsidRPr="00D5024C" w:rsidRDefault="00D5024C" w:rsidP="00D5024C">
            <w:pPr>
              <w:spacing w:after="0" w:line="240" w:lineRule="auto"/>
              <w:jc w:val="center"/>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Увеличение установленной мощности</w:t>
            </w:r>
          </w:p>
        </w:tc>
      </w:tr>
      <w:tr w:rsidR="00CD35D1" w:rsidRPr="00D5024C" w:rsidTr="00D5024C">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color w:val="000000"/>
                <w:lang w:eastAsia="ru-RU"/>
              </w:rPr>
            </w:pPr>
            <w:r w:rsidRPr="00D5024C">
              <w:rPr>
                <w:rFonts w:ascii="Arial" w:eastAsia="Times New Roman" w:hAnsi="Arial" w:cs="Arial"/>
                <w:color w:val="000000"/>
                <w:sz w:val="22"/>
                <w:lang w:eastAsia="ru-RU"/>
              </w:rPr>
              <w:t>ПИР и ПСД</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1404,6</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1404,6</w:t>
            </w:r>
          </w:p>
        </w:tc>
      </w:tr>
      <w:tr w:rsidR="00CD35D1" w:rsidRPr="00D5024C" w:rsidTr="00D5024C">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color w:val="000000"/>
                <w:lang w:eastAsia="ru-RU"/>
              </w:rPr>
            </w:pPr>
            <w:r w:rsidRPr="00D5024C">
              <w:rPr>
                <w:rFonts w:ascii="Arial" w:eastAsia="Times New Roman" w:hAnsi="Arial" w:cs="Arial"/>
                <w:color w:val="000000"/>
                <w:sz w:val="22"/>
                <w:lang w:eastAsia="ru-RU"/>
              </w:rPr>
              <w:t>Оборудование</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12641,5</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12641,5</w:t>
            </w:r>
          </w:p>
        </w:tc>
      </w:tr>
      <w:tr w:rsidR="00CD35D1" w:rsidRPr="00D5024C" w:rsidTr="00D5024C">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color w:val="000000"/>
                <w:lang w:eastAsia="ru-RU"/>
              </w:rPr>
            </w:pPr>
            <w:r w:rsidRPr="00D5024C">
              <w:rPr>
                <w:rFonts w:ascii="Arial" w:eastAsia="Times New Roman" w:hAnsi="Arial" w:cs="Arial"/>
                <w:color w:val="000000"/>
                <w:sz w:val="22"/>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14046,2</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14046,2</w:t>
            </w:r>
          </w:p>
        </w:tc>
      </w:tr>
      <w:tr w:rsidR="00CD35D1" w:rsidRPr="00D5024C" w:rsidTr="00D5024C">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28092,2</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28092,2</w:t>
            </w:r>
          </w:p>
        </w:tc>
      </w:tr>
      <w:tr w:rsidR="00CD35D1" w:rsidRPr="00D5024C" w:rsidTr="00D5024C">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color w:val="000000"/>
                <w:lang w:eastAsia="ru-RU"/>
              </w:rPr>
            </w:pPr>
            <w:r w:rsidRPr="00D5024C">
              <w:rPr>
                <w:rFonts w:ascii="Arial" w:eastAsia="Times New Roman" w:hAnsi="Arial" w:cs="Arial"/>
                <w:color w:val="000000"/>
                <w:sz w:val="22"/>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842,8</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842,8</w:t>
            </w:r>
          </w:p>
        </w:tc>
      </w:tr>
      <w:tr w:rsidR="00CD35D1" w:rsidRPr="00D5024C" w:rsidTr="00D5024C">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color w:val="000000"/>
                <w:lang w:eastAsia="ru-RU"/>
              </w:rPr>
            </w:pPr>
            <w:r w:rsidRPr="00D5024C">
              <w:rPr>
                <w:rFonts w:ascii="Arial" w:eastAsia="Times New Roman" w:hAnsi="Arial" w:cs="Arial"/>
                <w:color w:val="000000"/>
                <w:sz w:val="22"/>
                <w:lang w:eastAsia="ru-RU"/>
              </w:rPr>
              <w:t>НДС</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5618,4</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5618,4</w:t>
            </w:r>
          </w:p>
        </w:tc>
      </w:tr>
      <w:tr w:rsidR="00CD35D1" w:rsidRPr="00D5024C" w:rsidTr="00D5024C">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CD35D1" w:rsidRPr="00D5024C" w:rsidRDefault="00CD35D1" w:rsidP="00D5024C">
            <w:pPr>
              <w:spacing w:after="0" w:line="240" w:lineRule="auto"/>
              <w:rPr>
                <w:rFonts w:ascii="Arial" w:eastAsia="Times New Roman" w:hAnsi="Arial" w:cs="Arial"/>
                <w:b/>
                <w:bCs/>
                <w:color w:val="000000"/>
                <w:lang w:eastAsia="ru-RU"/>
              </w:rPr>
            </w:pPr>
            <w:r w:rsidRPr="00D5024C">
              <w:rPr>
                <w:rFonts w:ascii="Arial" w:eastAsia="Times New Roman" w:hAnsi="Arial" w:cs="Arial"/>
                <w:b/>
                <w:bCs/>
                <w:color w:val="000000"/>
                <w:sz w:val="22"/>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8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34553,4</w:t>
            </w:r>
          </w:p>
        </w:tc>
        <w:tc>
          <w:tcPr>
            <w:tcW w:w="1374"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6"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545" w:type="dxa"/>
            <w:tcBorders>
              <w:top w:val="nil"/>
              <w:left w:val="nil"/>
              <w:bottom w:val="single" w:sz="4" w:space="0" w:color="auto"/>
              <w:right w:val="single" w:sz="4" w:space="0" w:color="auto"/>
            </w:tcBorders>
            <w:shd w:val="clear" w:color="auto" w:fill="auto"/>
            <w:vAlign w:val="bottom"/>
            <w:hideMark/>
          </w:tcPr>
          <w:p w:rsidR="00CD35D1" w:rsidRDefault="00CD35D1" w:rsidP="00CD35D1">
            <w:pPr>
              <w:spacing w:after="0" w:line="240" w:lineRule="auto"/>
              <w:ind w:firstLineChars="100" w:firstLine="221"/>
              <w:jc w:val="right"/>
              <w:rPr>
                <w:rFonts w:ascii="Arial" w:hAnsi="Arial" w:cs="Arial"/>
                <w:b/>
                <w:bCs/>
                <w:color w:val="000000"/>
              </w:rPr>
            </w:pPr>
            <w:r>
              <w:rPr>
                <w:rFonts w:ascii="Arial" w:hAnsi="Arial" w:cs="Arial"/>
                <w:b/>
                <w:bCs/>
                <w:color w:val="000000"/>
                <w:sz w:val="22"/>
              </w:rPr>
              <w:t>34553,4</w:t>
            </w:r>
          </w:p>
        </w:tc>
      </w:tr>
    </w:tbl>
    <w:p w:rsidR="0021329B" w:rsidRDefault="0021329B" w:rsidP="006141F9">
      <w:pPr>
        <w:pStyle w:val="a4"/>
      </w:pPr>
    </w:p>
    <w:p w:rsidR="006141F9" w:rsidRDefault="006141F9" w:rsidP="006141F9">
      <w:pPr>
        <w:pStyle w:val="a4"/>
      </w:pPr>
      <w:r>
        <w:t xml:space="preserve">Таблица </w:t>
      </w:r>
      <w:r w:rsidR="00E853F2">
        <w:fldChar w:fldCharType="begin"/>
      </w:r>
      <w:r w:rsidR="0055658D">
        <w:instrText xml:space="preserve"> SEQ Таблица \* ARABIC </w:instrText>
      </w:r>
      <w:r w:rsidR="00E853F2">
        <w:fldChar w:fldCharType="separate"/>
      </w:r>
      <w:r w:rsidR="00EA183F">
        <w:rPr>
          <w:noProof/>
        </w:rPr>
        <w:t>3</w:t>
      </w:r>
      <w:r w:rsidR="00E853F2">
        <w:rPr>
          <w:noProof/>
        </w:rPr>
        <w:fldChar w:fldCharType="end"/>
      </w:r>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 xml:space="preserve">котельной </w:t>
      </w:r>
      <w:r w:rsidR="003F64BB">
        <w:rPr>
          <w:rFonts w:cs="Arial"/>
        </w:rPr>
        <w:t>«</w:t>
      </w:r>
      <w:r>
        <w:rPr>
          <w:rFonts w:cs="Arial"/>
        </w:rPr>
        <w:t>Озерная</w:t>
      </w:r>
      <w:r w:rsidR="003F64BB">
        <w:rPr>
          <w:rFonts w:cs="Arial"/>
        </w:rPr>
        <w:t>»</w:t>
      </w:r>
      <w:r w:rsidR="00E6514B">
        <w:rPr>
          <w:rFonts w:cs="Arial"/>
        </w:rPr>
        <w:t xml:space="preserve"> </w:t>
      </w:r>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5F6B50" w:rsidRPr="005F6B50" w:rsidTr="005F6B50">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Объем финансирования, тыс. руб.</w:t>
            </w:r>
          </w:p>
        </w:tc>
      </w:tr>
      <w:tr w:rsidR="005F6B50" w:rsidRPr="005F6B50" w:rsidTr="005F6B5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2024</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2026</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2027</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w:t>
            </w:r>
          </w:p>
        </w:tc>
      </w:tr>
      <w:tr w:rsidR="005F6B50" w:rsidRPr="005F6B50" w:rsidTr="005F6B5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r>
      <w:tr w:rsidR="005F6B50" w:rsidRPr="005F6B50" w:rsidTr="005F6B50">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 xml:space="preserve">Перевод котельной </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Озерная</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 xml:space="preserve"> на работу на природном газе</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358,0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358,0</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1429,5</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1662,2</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3091,7</w:t>
            </w:r>
          </w:p>
        </w:tc>
      </w:tr>
      <w:tr w:rsidR="00F96A2A" w:rsidRPr="005F6B50" w:rsidTr="00F96A2A">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769,7</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895,0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1664,7</w:t>
            </w:r>
          </w:p>
        </w:tc>
      </w:tr>
      <w:tr w:rsidR="00F96A2A" w:rsidRPr="005F6B50" w:rsidTr="00F96A2A">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2557,2</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2557,2</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5114,4</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76,7</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76,7</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153,4</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526,8</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526,8</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1053,6</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3160,7</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3160,7</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6321,4</w:t>
            </w:r>
          </w:p>
        </w:tc>
      </w:tr>
    </w:tbl>
    <w:p w:rsidR="006141F9" w:rsidRDefault="006141F9" w:rsidP="006141F9">
      <w:pPr>
        <w:rPr>
          <w:lang w:eastAsia="ru-RU"/>
        </w:rPr>
      </w:pPr>
    </w:p>
    <w:p w:rsidR="006141F9" w:rsidRDefault="00E6514B" w:rsidP="00E6514B">
      <w:pPr>
        <w:pStyle w:val="a4"/>
      </w:pPr>
      <w:bookmarkStart w:id="6" w:name="_Ref89627430"/>
      <w:r>
        <w:t xml:space="preserve">Таблица </w:t>
      </w:r>
      <w:r w:rsidR="00E853F2">
        <w:fldChar w:fldCharType="begin"/>
      </w:r>
      <w:r w:rsidR="0055658D">
        <w:instrText xml:space="preserve"> SEQ Таблица \* ARABIC </w:instrText>
      </w:r>
      <w:r w:rsidR="00E853F2">
        <w:fldChar w:fldCharType="separate"/>
      </w:r>
      <w:r w:rsidR="00EA183F">
        <w:rPr>
          <w:noProof/>
        </w:rPr>
        <w:t>4</w:t>
      </w:r>
      <w:r w:rsidR="00E853F2">
        <w:rPr>
          <w:noProof/>
        </w:rPr>
        <w:fldChar w:fldCharType="end"/>
      </w:r>
      <w:bookmarkEnd w:id="6"/>
      <w:r>
        <w:t xml:space="preserve">. </w:t>
      </w:r>
      <w:r w:rsidRPr="003D7F86">
        <w:rPr>
          <w:rFonts w:cs="Arial"/>
        </w:rPr>
        <w:t xml:space="preserve">Капитальные затраты на установку </w:t>
      </w:r>
      <w:r>
        <w:rPr>
          <w:rFonts w:cs="Arial"/>
        </w:rPr>
        <w:t>нового оборудования</w:t>
      </w:r>
      <w:r w:rsidRPr="003D7F86">
        <w:rPr>
          <w:rFonts w:cs="Arial"/>
        </w:rPr>
        <w:t xml:space="preserve"> </w:t>
      </w:r>
      <w:r>
        <w:rPr>
          <w:rFonts w:cs="Arial"/>
        </w:rPr>
        <w:t xml:space="preserve">котельной ООО </w:t>
      </w:r>
      <w:r w:rsidR="003F64BB">
        <w:rPr>
          <w:rFonts w:cs="Arial"/>
        </w:rPr>
        <w:t>«</w:t>
      </w:r>
      <w:r>
        <w:rPr>
          <w:rFonts w:cs="Arial"/>
        </w:rPr>
        <w:t>М-300</w:t>
      </w:r>
      <w:r w:rsidR="003F64BB">
        <w:rPr>
          <w:rFonts w:cs="Arial"/>
        </w:rPr>
        <w:t>»</w:t>
      </w:r>
      <w:r>
        <w:rPr>
          <w:rFonts w:cs="Arial"/>
        </w:rPr>
        <w:t xml:space="preserve"> </w:t>
      </w:r>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5F6B50" w:rsidRPr="005F6B50" w:rsidTr="005F6B50">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Объем финансирования, тыс. руб.</w:t>
            </w:r>
          </w:p>
        </w:tc>
      </w:tr>
      <w:tr w:rsidR="005F6B50" w:rsidRPr="005F6B50" w:rsidTr="005F6B5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2024</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2026</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2027</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w:t>
            </w:r>
          </w:p>
        </w:tc>
      </w:tr>
      <w:tr w:rsidR="005F6B50" w:rsidRPr="005F6B50" w:rsidTr="005F6B50">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r>
      <w:tr w:rsidR="005F6B50" w:rsidRPr="005F6B50" w:rsidTr="005F6B50">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 xml:space="preserve">Перевод котельной ООО </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М-300</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 xml:space="preserve"> на работу на природном газе</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575,4</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575,4</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2579,0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2940,8</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5519,8</w:t>
            </w:r>
          </w:p>
        </w:tc>
      </w:tr>
      <w:tr w:rsidR="00F96A2A" w:rsidRPr="005F6B50" w:rsidTr="00F96A2A">
        <w:trPr>
          <w:trHeight w:val="58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1282,4</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1534,3</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2816,8</w:t>
            </w:r>
          </w:p>
        </w:tc>
      </w:tr>
      <w:tr w:rsidR="00F96A2A" w:rsidRPr="005F6B50" w:rsidTr="00F96A2A">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4436,8</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4475,1</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8911,9</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lastRenderedPageBreak/>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133,1</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134,3</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267,4</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color w:val="000000"/>
                <w:lang w:eastAsia="ru-RU"/>
              </w:rPr>
            </w:pPr>
            <w:r w:rsidRPr="005F6B50">
              <w:rPr>
                <w:rFonts w:ascii="Arial" w:eastAsia="Times New Roman" w:hAnsi="Arial" w:cs="Arial"/>
                <w:color w:val="000000"/>
                <w:sz w:val="22"/>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914,0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921,9</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1835,9</w:t>
            </w:r>
          </w:p>
        </w:tc>
      </w:tr>
      <w:tr w:rsidR="00F96A2A" w:rsidRPr="005F6B50" w:rsidTr="00F96A2A">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5483,8</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5531,3</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11015,1</w:t>
            </w:r>
          </w:p>
        </w:tc>
      </w:tr>
    </w:tbl>
    <w:p w:rsidR="00953CAF" w:rsidRPr="003D7F86" w:rsidRDefault="00953CAF" w:rsidP="008158D3">
      <w:pPr>
        <w:pStyle w:val="a3"/>
        <w:rPr>
          <w:rFonts w:ascii="Arial" w:hAnsi="Arial" w:cs="Arial"/>
        </w:rPr>
      </w:pPr>
    </w:p>
    <w:p w:rsidR="00953CAF" w:rsidRDefault="00953CAF" w:rsidP="008158D3">
      <w:pPr>
        <w:pStyle w:val="a3"/>
        <w:rPr>
          <w:rFonts w:ascii="Arial" w:hAnsi="Arial" w:cs="Arial"/>
        </w:rPr>
        <w:sectPr w:rsidR="00953CAF" w:rsidSect="00953CAF">
          <w:pgSz w:w="16838" w:h="11900" w:orient="landscape"/>
          <w:pgMar w:top="568" w:right="567" w:bottom="1420" w:left="1114" w:header="0" w:footer="0" w:gutter="0"/>
          <w:cols w:space="720"/>
          <w:docGrid w:linePitch="326"/>
        </w:sectPr>
      </w:pPr>
    </w:p>
    <w:p w:rsidR="00C52079" w:rsidRPr="003D7F86" w:rsidRDefault="005F3E62" w:rsidP="005F3E62">
      <w:pPr>
        <w:pStyle w:val="1"/>
      </w:pPr>
      <w:bookmarkStart w:id="7" w:name="_Toc134344367"/>
      <w:r>
        <w:lastRenderedPageBreak/>
        <w:t>7.</w:t>
      </w:r>
      <w:proofErr w:type="gramStart"/>
      <w:r w:rsidR="005015EE" w:rsidRPr="003D7F86">
        <w:t>5</w:t>
      </w:r>
      <w:r w:rsidR="00C52079" w:rsidRPr="003D7F86">
        <w:t>.Обоснование</w:t>
      </w:r>
      <w:proofErr w:type="gramEnd"/>
      <w:r w:rsidR="00C52079" w:rsidRPr="003D7F86">
        <w:t xml:space="preserve"> предлагаемых для строительства новых источников тепловой энергии,</w:t>
      </w:r>
      <w:bookmarkEnd w:id="7"/>
    </w:p>
    <w:p w:rsidR="005118B4" w:rsidRPr="00231EA6" w:rsidRDefault="005118B4" w:rsidP="00231EA6">
      <w:pPr>
        <w:spacing w:after="0"/>
        <w:ind w:firstLine="646"/>
        <w:rPr>
          <w:rFonts w:ascii="Arial" w:eastAsia="Times New Roman" w:hAnsi="Arial" w:cs="Arial"/>
          <w:sz w:val="22"/>
          <w:lang w:eastAsia="ru-RU"/>
        </w:rPr>
      </w:pPr>
      <w:r w:rsidRPr="00231EA6">
        <w:rPr>
          <w:rFonts w:ascii="Arial" w:eastAsia="Times New Roman" w:hAnsi="Arial" w:cs="Arial"/>
          <w:sz w:val="22"/>
          <w:lang w:eastAsia="ru-RU"/>
        </w:rPr>
        <w:t>В зонах нового строительства (в основном МКД), не обеспеченных в настоящее время теплоснабжением, в соответствие с прогнозом перспективной застройки и прогнозом прироста тепловой нагрузки предполагается строительство к 20</w:t>
      </w:r>
      <w:r w:rsidR="00A05E69" w:rsidRPr="00231EA6">
        <w:rPr>
          <w:rFonts w:ascii="Arial" w:eastAsia="Times New Roman" w:hAnsi="Arial" w:cs="Arial"/>
          <w:sz w:val="22"/>
          <w:lang w:eastAsia="ru-RU"/>
        </w:rPr>
        <w:t>40</w:t>
      </w:r>
      <w:r w:rsidRPr="00231EA6">
        <w:rPr>
          <w:rFonts w:ascii="Arial" w:eastAsia="Times New Roman" w:hAnsi="Arial" w:cs="Arial"/>
          <w:sz w:val="22"/>
          <w:lang w:eastAsia="ru-RU"/>
        </w:rPr>
        <w:t xml:space="preserve"> году объектов теплопотребления с</w:t>
      </w:r>
      <w:r w:rsidR="00A05E69" w:rsidRPr="00231EA6">
        <w:rPr>
          <w:rFonts w:ascii="Arial" w:eastAsia="Times New Roman" w:hAnsi="Arial" w:cs="Arial"/>
          <w:sz w:val="22"/>
          <w:lang w:eastAsia="ru-RU"/>
        </w:rPr>
        <w:t xml:space="preserve"> увеличением</w:t>
      </w:r>
      <w:r w:rsidRPr="00231EA6">
        <w:rPr>
          <w:rFonts w:ascii="Arial" w:eastAsia="Times New Roman" w:hAnsi="Arial" w:cs="Arial"/>
          <w:sz w:val="22"/>
          <w:lang w:eastAsia="ru-RU"/>
        </w:rPr>
        <w:t xml:space="preserve"> спрос</w:t>
      </w:r>
      <w:r w:rsidR="00A05E69" w:rsidRPr="00231EA6">
        <w:rPr>
          <w:rFonts w:ascii="Arial" w:eastAsia="Times New Roman" w:hAnsi="Arial" w:cs="Arial"/>
          <w:sz w:val="22"/>
          <w:lang w:eastAsia="ru-RU"/>
        </w:rPr>
        <w:t>а тепловой нагрузки</w:t>
      </w:r>
      <w:r w:rsidRPr="00231EA6">
        <w:rPr>
          <w:rFonts w:ascii="Arial" w:eastAsia="Times New Roman" w:hAnsi="Arial" w:cs="Arial"/>
          <w:sz w:val="22"/>
          <w:lang w:eastAsia="ru-RU"/>
        </w:rPr>
        <w:t>.</w:t>
      </w:r>
    </w:p>
    <w:p w:rsidR="005118B4" w:rsidRPr="00231EA6" w:rsidRDefault="005118B4" w:rsidP="00231EA6">
      <w:pPr>
        <w:spacing w:after="0"/>
        <w:ind w:firstLine="646"/>
        <w:rPr>
          <w:rFonts w:ascii="Arial" w:eastAsia="Times New Roman" w:hAnsi="Arial" w:cs="Arial"/>
          <w:sz w:val="22"/>
          <w:lang w:eastAsia="ru-RU"/>
        </w:rPr>
      </w:pPr>
      <w:r w:rsidRPr="00231EA6">
        <w:rPr>
          <w:rFonts w:ascii="Arial" w:eastAsia="Times New Roman" w:hAnsi="Arial" w:cs="Arial"/>
          <w:sz w:val="22"/>
          <w:lang w:eastAsia="ru-RU"/>
        </w:rPr>
        <w:t>Теплоснабжение этих зон предполагается обеспечивать за счет строительства новых котельных на природном газе.</w:t>
      </w:r>
    </w:p>
    <w:p w:rsidR="005F6B50" w:rsidRPr="00231EA6" w:rsidRDefault="005F6B50" w:rsidP="00231EA6">
      <w:pPr>
        <w:spacing w:after="0"/>
        <w:ind w:firstLine="646"/>
        <w:rPr>
          <w:rFonts w:ascii="Arial" w:eastAsia="Times New Roman" w:hAnsi="Arial" w:cs="Arial"/>
          <w:sz w:val="22"/>
          <w:lang w:eastAsia="ru-RU"/>
        </w:rPr>
      </w:pPr>
      <w:r w:rsidRPr="00231EA6">
        <w:rPr>
          <w:rFonts w:ascii="Arial" w:eastAsia="Times New Roman" w:hAnsi="Arial" w:cs="Arial"/>
          <w:sz w:val="22"/>
          <w:lang w:eastAsia="ru-RU"/>
        </w:rPr>
        <w:t>Капитальные затраты рассчитывались в соответствии с приоритетным сценарием развития системы теплоснабжения.</w:t>
      </w:r>
    </w:p>
    <w:p w:rsidR="005F6B50" w:rsidRPr="00231EA6" w:rsidRDefault="005F6B50" w:rsidP="00231EA6">
      <w:pPr>
        <w:spacing w:after="0"/>
        <w:ind w:firstLine="708"/>
        <w:rPr>
          <w:rFonts w:ascii="Arial" w:hAnsi="Arial" w:cs="Arial"/>
          <w:bCs/>
          <w:sz w:val="22"/>
        </w:rPr>
      </w:pPr>
      <w:r w:rsidRPr="00231EA6">
        <w:rPr>
          <w:rFonts w:ascii="Arial" w:hAnsi="Arial" w:cs="Arial"/>
          <w:bCs/>
          <w:sz w:val="22"/>
        </w:rPr>
        <w:t xml:space="preserve">1. Система теплоснабжения в зоне действия котельной ООО </w:t>
      </w:r>
      <w:r w:rsidR="003F64BB" w:rsidRPr="00231EA6">
        <w:rPr>
          <w:rFonts w:ascii="Arial" w:hAnsi="Arial" w:cs="Arial"/>
          <w:bCs/>
          <w:sz w:val="22"/>
        </w:rPr>
        <w:t>«</w:t>
      </w:r>
      <w:r w:rsidRPr="00231EA6">
        <w:rPr>
          <w:rFonts w:ascii="Arial" w:hAnsi="Arial" w:cs="Arial"/>
          <w:bCs/>
          <w:sz w:val="22"/>
        </w:rPr>
        <w:t>ТГК 1</w:t>
      </w:r>
      <w:r w:rsidR="003F64BB" w:rsidRPr="00231EA6">
        <w:rPr>
          <w:rFonts w:ascii="Arial" w:hAnsi="Arial" w:cs="Arial"/>
          <w:bCs/>
          <w:sz w:val="22"/>
        </w:rPr>
        <w:t>»</w:t>
      </w:r>
      <w:r w:rsidRPr="00231EA6">
        <w:rPr>
          <w:rFonts w:ascii="Arial" w:hAnsi="Arial" w:cs="Arial"/>
          <w:bCs/>
          <w:sz w:val="22"/>
        </w:rPr>
        <w:t>.</w:t>
      </w:r>
    </w:p>
    <w:p w:rsidR="005F6B50" w:rsidRPr="00231EA6" w:rsidRDefault="005F6B50" w:rsidP="00231EA6">
      <w:pPr>
        <w:spacing w:after="0"/>
        <w:ind w:left="1106" w:hanging="397"/>
        <w:rPr>
          <w:rFonts w:ascii="Arial" w:hAnsi="Arial" w:cs="Arial"/>
          <w:bCs/>
          <w:sz w:val="22"/>
        </w:rPr>
      </w:pPr>
      <w:r w:rsidRPr="00231EA6">
        <w:rPr>
          <w:rFonts w:ascii="Arial" w:hAnsi="Arial" w:cs="Arial"/>
          <w:bCs/>
          <w:sz w:val="22"/>
        </w:rPr>
        <w:t xml:space="preserve">1.1. Строительство новой газовой котельной взамен существующей котельной ООО </w:t>
      </w:r>
      <w:r w:rsidR="003F64BB" w:rsidRPr="00231EA6">
        <w:rPr>
          <w:rFonts w:ascii="Arial" w:hAnsi="Arial" w:cs="Arial"/>
          <w:bCs/>
          <w:sz w:val="22"/>
        </w:rPr>
        <w:t>«</w:t>
      </w:r>
      <w:r w:rsidRPr="00231EA6">
        <w:rPr>
          <w:rFonts w:ascii="Arial" w:hAnsi="Arial" w:cs="Arial"/>
          <w:bCs/>
          <w:sz w:val="22"/>
        </w:rPr>
        <w:t>ТГК 1</w:t>
      </w:r>
      <w:r w:rsidR="003F64BB" w:rsidRPr="00231EA6">
        <w:rPr>
          <w:rFonts w:ascii="Arial" w:hAnsi="Arial" w:cs="Arial"/>
          <w:bCs/>
          <w:sz w:val="22"/>
        </w:rPr>
        <w:t>»</w:t>
      </w:r>
      <w:r w:rsidRPr="00231EA6">
        <w:rPr>
          <w:rFonts w:ascii="Arial" w:hAnsi="Arial" w:cs="Arial"/>
          <w:bCs/>
          <w:sz w:val="22"/>
        </w:rPr>
        <w:t xml:space="preserve"> с совместным осуществлением теплоснабжения потребителей промплощадки и зоны теплоснабжения жилой застройки города Бердска. Строительство БМГК 1 взамен существующего ЦТП 8б.</w:t>
      </w:r>
      <w:r w:rsidR="0038272F" w:rsidRPr="00231EA6">
        <w:rPr>
          <w:rFonts w:ascii="Arial" w:hAnsi="Arial" w:cs="Arial"/>
          <w:bCs/>
          <w:sz w:val="22"/>
        </w:rPr>
        <w:t xml:space="preserve"> Срок введения в эксплуатацию новой газовой котельной «Восточная» взамен существующей котельной ООО «ТГК 1» - октябрь 2024 года.</w:t>
      </w:r>
      <w:r w:rsidR="00E6413C" w:rsidRPr="00231EA6">
        <w:rPr>
          <w:rFonts w:ascii="Arial" w:hAnsi="Arial" w:cs="Arial"/>
          <w:bCs/>
          <w:sz w:val="22"/>
        </w:rPr>
        <w:t xml:space="preserve"> Увеличение установленной тепловой мощности котельной «Восточная» до 170 Гкал/час к 2030 году для ликвидации дефицита.</w:t>
      </w:r>
    </w:p>
    <w:p w:rsidR="005F6B50" w:rsidRPr="00231EA6" w:rsidRDefault="005F6B50" w:rsidP="00231EA6">
      <w:pPr>
        <w:spacing w:after="0"/>
        <w:ind w:left="1106" w:hanging="397"/>
        <w:rPr>
          <w:rFonts w:ascii="Arial" w:hAnsi="Arial" w:cs="Arial"/>
          <w:bCs/>
          <w:sz w:val="22"/>
        </w:rPr>
      </w:pPr>
      <w:r w:rsidRPr="00231EA6">
        <w:rPr>
          <w:rFonts w:ascii="Arial" w:hAnsi="Arial" w:cs="Arial"/>
          <w:bCs/>
          <w:sz w:val="22"/>
        </w:rPr>
        <w:t>1.2 Перевод части потребителей в зоне действия котельной ТГК 1 на индивидуальные источники теплоснабжения (газовые котлы) в связи с выведением из эксплуатации сетей теплоснабжения.</w:t>
      </w:r>
    </w:p>
    <w:p w:rsidR="005F6B50" w:rsidRPr="00231EA6" w:rsidRDefault="005F6B50" w:rsidP="00231EA6">
      <w:pPr>
        <w:spacing w:after="0"/>
        <w:ind w:left="1106" w:hanging="397"/>
        <w:rPr>
          <w:rFonts w:ascii="Arial" w:hAnsi="Arial" w:cs="Arial"/>
          <w:bCs/>
          <w:sz w:val="22"/>
        </w:rPr>
      </w:pPr>
      <w:r w:rsidRPr="00231EA6">
        <w:rPr>
          <w:rFonts w:ascii="Arial" w:hAnsi="Arial" w:cs="Arial"/>
          <w:bCs/>
          <w:sz w:val="22"/>
        </w:rPr>
        <w:t>Предельный срок реализации мероприятий по сценарию – май 2025 года.</w:t>
      </w:r>
    </w:p>
    <w:p w:rsidR="005F6B50" w:rsidRPr="00231EA6" w:rsidRDefault="005F6B50" w:rsidP="00231EA6">
      <w:pPr>
        <w:spacing w:after="0"/>
        <w:ind w:firstLine="708"/>
        <w:rPr>
          <w:rFonts w:ascii="Arial" w:hAnsi="Arial" w:cs="Arial"/>
          <w:bCs/>
          <w:sz w:val="22"/>
        </w:rPr>
      </w:pPr>
      <w:r w:rsidRPr="00231EA6">
        <w:rPr>
          <w:rFonts w:ascii="Arial" w:hAnsi="Arial" w:cs="Arial"/>
          <w:bCs/>
          <w:sz w:val="22"/>
        </w:rPr>
        <w:t xml:space="preserve">2. Система теплоснабжения в зоне действия котельной </w:t>
      </w:r>
      <w:r w:rsidR="003F64BB" w:rsidRPr="00231EA6">
        <w:rPr>
          <w:rFonts w:ascii="Arial" w:hAnsi="Arial" w:cs="Arial"/>
          <w:bCs/>
          <w:sz w:val="22"/>
        </w:rPr>
        <w:t>«</w:t>
      </w:r>
      <w:r w:rsidRPr="00231EA6">
        <w:rPr>
          <w:rFonts w:ascii="Arial" w:hAnsi="Arial" w:cs="Arial"/>
          <w:bCs/>
          <w:sz w:val="22"/>
        </w:rPr>
        <w:t>Новая</w:t>
      </w:r>
      <w:r w:rsidR="003F64BB" w:rsidRPr="00231EA6">
        <w:rPr>
          <w:rFonts w:ascii="Arial" w:hAnsi="Arial" w:cs="Arial"/>
          <w:bCs/>
          <w:sz w:val="22"/>
        </w:rPr>
        <w:t>»</w:t>
      </w:r>
      <w:r w:rsidRPr="00231EA6">
        <w:rPr>
          <w:rFonts w:ascii="Arial" w:hAnsi="Arial" w:cs="Arial"/>
          <w:bCs/>
          <w:sz w:val="22"/>
        </w:rPr>
        <w:t>.</w:t>
      </w:r>
    </w:p>
    <w:p w:rsidR="005F6B50" w:rsidRPr="00231EA6" w:rsidRDefault="005F6B50" w:rsidP="00231EA6">
      <w:pPr>
        <w:spacing w:after="0"/>
        <w:ind w:left="1106" w:hanging="397"/>
        <w:rPr>
          <w:rFonts w:ascii="Arial" w:hAnsi="Arial" w:cs="Arial"/>
          <w:bCs/>
          <w:sz w:val="22"/>
        </w:rPr>
      </w:pPr>
      <w:r w:rsidRPr="00231EA6">
        <w:rPr>
          <w:rFonts w:ascii="Arial" w:hAnsi="Arial" w:cs="Arial"/>
          <w:bCs/>
          <w:sz w:val="22"/>
        </w:rPr>
        <w:t>•</w:t>
      </w:r>
      <w:r w:rsidRPr="00231EA6">
        <w:rPr>
          <w:rFonts w:ascii="Arial" w:hAnsi="Arial" w:cs="Arial"/>
          <w:bCs/>
          <w:sz w:val="22"/>
        </w:rPr>
        <w:tab/>
        <w:t>для снижения потерь т</w:t>
      </w:r>
      <w:r w:rsidR="0038272F" w:rsidRPr="00231EA6">
        <w:rPr>
          <w:rFonts w:ascii="Arial" w:hAnsi="Arial" w:cs="Arial"/>
          <w:bCs/>
          <w:sz w:val="22"/>
        </w:rPr>
        <w:t>епловой энергии</w:t>
      </w:r>
      <w:r w:rsidRPr="00231EA6">
        <w:rPr>
          <w:rFonts w:ascii="Arial" w:hAnsi="Arial" w:cs="Arial"/>
          <w:bCs/>
          <w:sz w:val="22"/>
        </w:rPr>
        <w:t xml:space="preserve"> в сетях и улучшения термодинамических параметров теплоносителя строительство на базе ЦТП </w:t>
      </w:r>
      <w:r w:rsidR="003F64BB" w:rsidRPr="00231EA6">
        <w:rPr>
          <w:rFonts w:ascii="Arial" w:hAnsi="Arial" w:cs="Arial"/>
          <w:bCs/>
          <w:sz w:val="22"/>
        </w:rPr>
        <w:t>«</w:t>
      </w:r>
      <w:r w:rsidRPr="00231EA6">
        <w:rPr>
          <w:rFonts w:ascii="Arial" w:hAnsi="Arial" w:cs="Arial"/>
          <w:bCs/>
          <w:sz w:val="22"/>
        </w:rPr>
        <w:t>Лесхоз</w:t>
      </w:r>
      <w:r w:rsidR="003F64BB" w:rsidRPr="00231EA6">
        <w:rPr>
          <w:rFonts w:ascii="Arial" w:hAnsi="Arial" w:cs="Arial"/>
          <w:bCs/>
          <w:sz w:val="22"/>
        </w:rPr>
        <w:t>»</w:t>
      </w:r>
      <w:r w:rsidRPr="00231EA6">
        <w:rPr>
          <w:rFonts w:ascii="Arial" w:hAnsi="Arial" w:cs="Arial"/>
          <w:bCs/>
          <w:sz w:val="22"/>
        </w:rPr>
        <w:t xml:space="preserve"> БМГК.</w:t>
      </w:r>
    </w:p>
    <w:p w:rsidR="005F6B50" w:rsidRPr="00231EA6" w:rsidRDefault="005F6B50" w:rsidP="00231EA6">
      <w:pPr>
        <w:spacing w:after="0"/>
        <w:ind w:firstLine="646"/>
        <w:rPr>
          <w:rFonts w:ascii="Arial" w:eastAsia="Times New Roman" w:hAnsi="Arial" w:cs="Arial"/>
          <w:sz w:val="22"/>
          <w:lang w:eastAsia="ru-RU"/>
        </w:rPr>
      </w:pPr>
    </w:p>
    <w:p w:rsidR="00C30308" w:rsidRPr="00231EA6" w:rsidRDefault="00C30308" w:rsidP="00231EA6">
      <w:pPr>
        <w:spacing w:after="0"/>
        <w:ind w:firstLine="646"/>
        <w:rPr>
          <w:rFonts w:ascii="Arial" w:eastAsia="Times New Roman" w:hAnsi="Arial" w:cs="Arial"/>
          <w:sz w:val="22"/>
          <w:lang w:eastAsia="ru-RU"/>
        </w:rPr>
      </w:pPr>
    </w:p>
    <w:p w:rsidR="00C30308" w:rsidRPr="00231EA6" w:rsidRDefault="00075867" w:rsidP="00231EA6">
      <w:pPr>
        <w:spacing w:after="0"/>
        <w:ind w:firstLine="646"/>
        <w:rPr>
          <w:rFonts w:ascii="Arial" w:eastAsia="Times New Roman" w:hAnsi="Arial" w:cs="Arial"/>
          <w:b/>
          <w:sz w:val="22"/>
          <w:lang w:eastAsia="ru-RU"/>
        </w:rPr>
      </w:pPr>
      <w:r w:rsidRPr="00231EA6">
        <w:rPr>
          <w:rFonts w:ascii="Arial" w:eastAsia="Times New Roman" w:hAnsi="Arial" w:cs="Arial"/>
          <w:b/>
          <w:sz w:val="22"/>
          <w:lang w:eastAsia="ru-RU"/>
        </w:rPr>
        <w:t>Новые котельные</w:t>
      </w:r>
    </w:p>
    <w:p w:rsidR="00C30308" w:rsidRPr="00231EA6" w:rsidRDefault="00075867" w:rsidP="00231EA6">
      <w:pPr>
        <w:spacing w:after="0"/>
        <w:ind w:firstLine="646"/>
        <w:rPr>
          <w:rFonts w:ascii="Arial" w:eastAsia="Times New Roman" w:hAnsi="Arial" w:cs="Arial"/>
          <w:sz w:val="22"/>
          <w:lang w:eastAsia="ru-RU"/>
        </w:rPr>
      </w:pPr>
      <w:r w:rsidRPr="00231EA6">
        <w:rPr>
          <w:rFonts w:ascii="Arial" w:eastAsia="Times New Roman" w:hAnsi="Arial" w:cs="Arial"/>
          <w:sz w:val="22"/>
          <w:lang w:eastAsia="ru-RU"/>
        </w:rPr>
        <w:t>В связи со строительством МКД и объектов социально-культурных объектов предполагается строительство новых котельных на</w:t>
      </w:r>
      <w:r w:rsidR="00452E5D" w:rsidRPr="00231EA6">
        <w:rPr>
          <w:rFonts w:ascii="Arial" w:eastAsia="Times New Roman" w:hAnsi="Arial" w:cs="Arial"/>
          <w:sz w:val="22"/>
          <w:lang w:eastAsia="ru-RU"/>
        </w:rPr>
        <w:t xml:space="preserve"> 7 и 8 районах города Бердска, в том числе:</w:t>
      </w:r>
    </w:p>
    <w:p w:rsidR="00452E5D" w:rsidRPr="00231EA6" w:rsidRDefault="00452E5D" w:rsidP="00231EA6">
      <w:pPr>
        <w:pStyle w:val="a6"/>
        <w:numPr>
          <w:ilvl w:val="0"/>
          <w:numId w:val="13"/>
        </w:numPr>
        <w:spacing w:after="200"/>
        <w:rPr>
          <w:rFonts w:ascii="Arial" w:hAnsi="Arial" w:cs="Arial"/>
          <w:sz w:val="22"/>
        </w:rPr>
      </w:pPr>
      <w:r w:rsidRPr="00231EA6">
        <w:rPr>
          <w:rFonts w:ascii="Arial" w:hAnsi="Arial" w:cs="Arial"/>
          <w:sz w:val="22"/>
        </w:rPr>
        <w:t xml:space="preserve">Котельная на 7 районе с установленной мощностью </w:t>
      </w:r>
      <w:r w:rsidR="006C4098" w:rsidRPr="00231EA6">
        <w:rPr>
          <w:rFonts w:ascii="Arial" w:hAnsi="Arial" w:cs="Arial"/>
          <w:sz w:val="22"/>
        </w:rPr>
        <w:t>3</w:t>
      </w:r>
      <w:r w:rsidRPr="00231EA6">
        <w:rPr>
          <w:rFonts w:ascii="Arial" w:hAnsi="Arial" w:cs="Arial"/>
          <w:sz w:val="22"/>
        </w:rPr>
        <w:t>0 Гкал/час к 2030 году и увеличением до 40 Гкал/час к 2040 году.</w:t>
      </w:r>
    </w:p>
    <w:p w:rsidR="00452E5D" w:rsidRPr="00231EA6" w:rsidRDefault="00452E5D" w:rsidP="00231EA6">
      <w:pPr>
        <w:pStyle w:val="a6"/>
        <w:numPr>
          <w:ilvl w:val="0"/>
          <w:numId w:val="13"/>
        </w:numPr>
        <w:spacing w:after="200"/>
        <w:rPr>
          <w:rFonts w:ascii="Arial" w:hAnsi="Arial" w:cs="Arial"/>
          <w:sz w:val="22"/>
        </w:rPr>
      </w:pPr>
      <w:r w:rsidRPr="00231EA6">
        <w:rPr>
          <w:rFonts w:ascii="Arial" w:hAnsi="Arial" w:cs="Arial"/>
          <w:sz w:val="22"/>
        </w:rPr>
        <w:t xml:space="preserve">Котельная на 8 районе с установленной мощностью 20 Гкал/час к 2030 году и увеличением до </w:t>
      </w:r>
      <w:r w:rsidR="00C33236" w:rsidRPr="00231EA6">
        <w:rPr>
          <w:rFonts w:ascii="Arial" w:hAnsi="Arial" w:cs="Arial"/>
          <w:sz w:val="22"/>
        </w:rPr>
        <w:t>5</w:t>
      </w:r>
      <w:r w:rsidRPr="00231EA6">
        <w:rPr>
          <w:rFonts w:ascii="Arial" w:hAnsi="Arial" w:cs="Arial"/>
          <w:sz w:val="22"/>
        </w:rPr>
        <w:t>0 Гкал/час к 2040 году.</w:t>
      </w:r>
    </w:p>
    <w:p w:rsidR="00C33236" w:rsidRPr="00231EA6" w:rsidRDefault="00C33236" w:rsidP="00231EA6">
      <w:pPr>
        <w:spacing w:after="0"/>
        <w:ind w:firstLine="646"/>
        <w:rPr>
          <w:rFonts w:ascii="Arial" w:eastAsia="Times New Roman" w:hAnsi="Arial" w:cs="Arial"/>
          <w:sz w:val="22"/>
          <w:lang w:eastAsia="ru-RU"/>
        </w:rPr>
      </w:pPr>
      <w:r w:rsidRPr="00231EA6">
        <w:rPr>
          <w:rFonts w:ascii="Arial" w:eastAsia="Times New Roman" w:hAnsi="Arial" w:cs="Arial"/>
          <w:sz w:val="22"/>
          <w:lang w:eastAsia="ru-RU"/>
        </w:rPr>
        <w:t>Перспективные балансы тепловой мощности по источникам тепла приведены в Приложении 1.</w:t>
      </w:r>
    </w:p>
    <w:p w:rsidR="00C33236" w:rsidRPr="00231EA6" w:rsidRDefault="00C33236" w:rsidP="00231EA6">
      <w:pPr>
        <w:spacing w:after="0"/>
        <w:ind w:firstLine="646"/>
        <w:rPr>
          <w:rFonts w:ascii="Arial" w:eastAsia="Times New Roman" w:hAnsi="Arial" w:cs="Arial"/>
          <w:sz w:val="22"/>
          <w:lang w:eastAsia="ru-RU"/>
        </w:rPr>
      </w:pPr>
    </w:p>
    <w:p w:rsidR="005118B4" w:rsidRPr="00231EA6" w:rsidRDefault="005118B4" w:rsidP="00231EA6">
      <w:pPr>
        <w:spacing w:after="0"/>
        <w:ind w:firstLine="646"/>
        <w:rPr>
          <w:rFonts w:ascii="Arial" w:eastAsia="Times New Roman" w:hAnsi="Arial" w:cs="Arial"/>
          <w:sz w:val="22"/>
          <w:lang w:eastAsia="ru-RU"/>
        </w:rPr>
      </w:pPr>
      <w:r w:rsidRPr="00231EA6">
        <w:rPr>
          <w:rFonts w:ascii="Arial" w:eastAsia="Times New Roman" w:hAnsi="Arial" w:cs="Arial"/>
          <w:sz w:val="22"/>
          <w:lang w:eastAsia="ru-RU"/>
        </w:rPr>
        <w:t>Капитальные вложения в строительство новых котельных представлены в таблицах ниже</w:t>
      </w:r>
      <w:r w:rsidR="005015EE" w:rsidRPr="00231EA6">
        <w:rPr>
          <w:rFonts w:ascii="Arial" w:eastAsia="Times New Roman" w:hAnsi="Arial" w:cs="Arial"/>
          <w:sz w:val="22"/>
          <w:lang w:eastAsia="ru-RU"/>
        </w:rPr>
        <w:t xml:space="preserve"> (</w:t>
      </w:r>
      <w:r w:rsidR="00E853F2" w:rsidRPr="00231EA6">
        <w:rPr>
          <w:rFonts w:ascii="Arial" w:eastAsia="Times New Roman" w:hAnsi="Arial" w:cs="Arial"/>
          <w:sz w:val="22"/>
          <w:lang w:eastAsia="ru-RU"/>
        </w:rPr>
        <w:fldChar w:fldCharType="begin"/>
      </w:r>
      <w:r w:rsidR="00132233" w:rsidRPr="00231EA6">
        <w:rPr>
          <w:rFonts w:ascii="Arial" w:eastAsia="Times New Roman" w:hAnsi="Arial" w:cs="Arial"/>
          <w:sz w:val="22"/>
          <w:lang w:eastAsia="ru-RU"/>
        </w:rPr>
        <w:instrText xml:space="preserve"> REF _Ref89006441 \h </w:instrText>
      </w:r>
      <w:r w:rsidR="00E853F2" w:rsidRPr="00231EA6">
        <w:rPr>
          <w:rFonts w:ascii="Arial" w:eastAsia="Times New Roman" w:hAnsi="Arial" w:cs="Arial"/>
          <w:sz w:val="22"/>
          <w:lang w:eastAsia="ru-RU"/>
        </w:rPr>
      </w:r>
      <w:r w:rsidR="00231EA6" w:rsidRPr="00231EA6">
        <w:rPr>
          <w:rFonts w:ascii="Arial" w:eastAsia="Times New Roman" w:hAnsi="Arial" w:cs="Arial"/>
          <w:sz w:val="22"/>
          <w:lang w:eastAsia="ru-RU"/>
        </w:rPr>
        <w:instrText xml:space="preserve"> \* MERGEFORMAT </w:instrText>
      </w:r>
      <w:r w:rsidR="00E853F2" w:rsidRPr="00231EA6">
        <w:rPr>
          <w:rFonts w:ascii="Arial" w:eastAsia="Times New Roman" w:hAnsi="Arial" w:cs="Arial"/>
          <w:sz w:val="22"/>
          <w:lang w:eastAsia="ru-RU"/>
        </w:rPr>
        <w:fldChar w:fldCharType="separate"/>
      </w:r>
      <w:r w:rsidR="00EA183F" w:rsidRPr="00231EA6">
        <w:rPr>
          <w:rFonts w:ascii="Arial" w:hAnsi="Arial" w:cs="Arial"/>
          <w:sz w:val="22"/>
        </w:rPr>
        <w:t xml:space="preserve">Таблица </w:t>
      </w:r>
      <w:r w:rsidR="00EA183F" w:rsidRPr="00231EA6">
        <w:rPr>
          <w:rFonts w:ascii="Arial" w:hAnsi="Arial" w:cs="Arial"/>
          <w:noProof/>
          <w:sz w:val="22"/>
        </w:rPr>
        <w:t>5</w:t>
      </w:r>
      <w:r w:rsidR="00E853F2" w:rsidRPr="00231EA6">
        <w:rPr>
          <w:rFonts w:ascii="Arial" w:eastAsia="Times New Roman" w:hAnsi="Arial" w:cs="Arial"/>
          <w:sz w:val="22"/>
          <w:lang w:eastAsia="ru-RU"/>
        </w:rPr>
        <w:fldChar w:fldCharType="end"/>
      </w:r>
      <w:r w:rsidR="00E618E6" w:rsidRPr="00231EA6">
        <w:rPr>
          <w:rFonts w:ascii="Arial" w:eastAsia="Times New Roman" w:hAnsi="Arial" w:cs="Arial"/>
          <w:sz w:val="22"/>
          <w:lang w:eastAsia="ru-RU"/>
        </w:rPr>
        <w:t xml:space="preserve"> </w:t>
      </w:r>
      <w:r w:rsidR="005015EE" w:rsidRPr="00231EA6">
        <w:rPr>
          <w:rFonts w:ascii="Arial" w:eastAsia="Times New Roman" w:hAnsi="Arial" w:cs="Arial"/>
          <w:sz w:val="22"/>
          <w:lang w:eastAsia="ru-RU"/>
        </w:rPr>
        <w:t xml:space="preserve"> -</w:t>
      </w:r>
      <w:r w:rsidR="00132233" w:rsidRPr="00231EA6">
        <w:rPr>
          <w:rFonts w:ascii="Arial" w:hAnsi="Arial" w:cs="Arial"/>
          <w:sz w:val="22"/>
        </w:rPr>
        <w:t xml:space="preserve"> </w:t>
      </w:r>
      <w:r w:rsidR="00E853F2" w:rsidRPr="00231EA6">
        <w:rPr>
          <w:rFonts w:ascii="Arial" w:hAnsi="Arial" w:cs="Arial"/>
          <w:sz w:val="22"/>
        </w:rPr>
        <w:fldChar w:fldCharType="begin"/>
      </w:r>
      <w:r w:rsidR="00132233" w:rsidRPr="00231EA6">
        <w:rPr>
          <w:rFonts w:ascii="Arial" w:hAnsi="Arial" w:cs="Arial"/>
          <w:sz w:val="22"/>
        </w:rPr>
        <w:instrText xml:space="preserve"> REF _Ref89627540 \h </w:instrText>
      </w:r>
      <w:r w:rsidR="00E853F2" w:rsidRPr="00231EA6">
        <w:rPr>
          <w:rFonts w:ascii="Arial" w:hAnsi="Arial" w:cs="Arial"/>
          <w:sz w:val="22"/>
        </w:rPr>
      </w:r>
      <w:r w:rsidR="00231EA6" w:rsidRPr="00231EA6">
        <w:rPr>
          <w:rFonts w:ascii="Arial" w:hAnsi="Arial" w:cs="Arial"/>
          <w:sz w:val="22"/>
        </w:rPr>
        <w:instrText xml:space="preserve"> \* MERGEFORMAT </w:instrText>
      </w:r>
      <w:r w:rsidR="00E853F2" w:rsidRPr="00231EA6">
        <w:rPr>
          <w:rFonts w:ascii="Arial" w:hAnsi="Arial" w:cs="Arial"/>
          <w:sz w:val="22"/>
        </w:rPr>
        <w:fldChar w:fldCharType="separate"/>
      </w:r>
      <w:r w:rsidR="00EA183F" w:rsidRPr="00231EA6">
        <w:rPr>
          <w:rFonts w:ascii="Arial" w:hAnsi="Arial" w:cs="Arial"/>
          <w:sz w:val="22"/>
        </w:rPr>
        <w:t xml:space="preserve">Таблица </w:t>
      </w:r>
      <w:r w:rsidR="00EA183F" w:rsidRPr="00231EA6">
        <w:rPr>
          <w:rFonts w:ascii="Arial" w:hAnsi="Arial" w:cs="Arial"/>
          <w:noProof/>
          <w:sz w:val="22"/>
        </w:rPr>
        <w:t>9</w:t>
      </w:r>
      <w:r w:rsidR="00E853F2" w:rsidRPr="00231EA6">
        <w:rPr>
          <w:rFonts w:ascii="Arial" w:hAnsi="Arial" w:cs="Arial"/>
          <w:sz w:val="22"/>
        </w:rPr>
        <w:fldChar w:fldCharType="end"/>
      </w:r>
      <w:r w:rsidR="005015EE" w:rsidRPr="00231EA6">
        <w:rPr>
          <w:rFonts w:ascii="Arial" w:eastAsia="Times New Roman" w:hAnsi="Arial" w:cs="Arial"/>
          <w:sz w:val="22"/>
          <w:lang w:eastAsia="ru-RU"/>
        </w:rPr>
        <w:t>)</w:t>
      </w:r>
      <w:r w:rsidRPr="00231EA6">
        <w:rPr>
          <w:rFonts w:ascii="Arial" w:eastAsia="Times New Roman" w:hAnsi="Arial" w:cs="Arial"/>
          <w:sz w:val="22"/>
          <w:lang w:eastAsia="ru-RU"/>
        </w:rPr>
        <w:t>.</w:t>
      </w:r>
      <w:r w:rsidR="00D3440E" w:rsidRPr="00231EA6">
        <w:rPr>
          <w:rFonts w:ascii="Arial" w:eastAsia="Times New Roman" w:hAnsi="Arial" w:cs="Arial"/>
          <w:sz w:val="22"/>
          <w:lang w:eastAsia="ru-RU"/>
        </w:rPr>
        <w:t xml:space="preserve"> Затраты указаны в ценах 202</w:t>
      </w:r>
      <w:r w:rsidR="005F6B50" w:rsidRPr="00231EA6">
        <w:rPr>
          <w:rFonts w:ascii="Arial" w:eastAsia="Times New Roman" w:hAnsi="Arial" w:cs="Arial"/>
          <w:sz w:val="22"/>
          <w:lang w:eastAsia="ru-RU"/>
        </w:rPr>
        <w:t>3</w:t>
      </w:r>
      <w:r w:rsidR="00D3440E" w:rsidRPr="00231EA6">
        <w:rPr>
          <w:rFonts w:ascii="Arial" w:eastAsia="Times New Roman" w:hAnsi="Arial" w:cs="Arial"/>
          <w:sz w:val="22"/>
          <w:lang w:eastAsia="ru-RU"/>
        </w:rPr>
        <w:t xml:space="preserve"> года.</w:t>
      </w:r>
    </w:p>
    <w:p w:rsidR="00D3440E" w:rsidRDefault="00D3440E" w:rsidP="00A05E69">
      <w:pPr>
        <w:spacing w:after="0" w:line="240" w:lineRule="auto"/>
        <w:ind w:firstLine="646"/>
        <w:rPr>
          <w:rFonts w:ascii="Arial" w:eastAsia="Times New Roman" w:hAnsi="Arial" w:cs="Arial"/>
          <w:sz w:val="22"/>
          <w:szCs w:val="24"/>
          <w:lang w:eastAsia="ru-RU"/>
        </w:rPr>
      </w:pPr>
    </w:p>
    <w:p w:rsidR="00D3440E" w:rsidRDefault="00D3440E" w:rsidP="00A05E69">
      <w:pPr>
        <w:spacing w:after="0" w:line="240" w:lineRule="auto"/>
        <w:ind w:firstLine="646"/>
        <w:rPr>
          <w:rFonts w:ascii="Arial" w:eastAsia="Times New Roman" w:hAnsi="Arial" w:cs="Arial"/>
          <w:sz w:val="22"/>
          <w:szCs w:val="24"/>
          <w:lang w:eastAsia="ru-RU"/>
        </w:rPr>
      </w:pPr>
    </w:p>
    <w:p w:rsidR="00D3440E" w:rsidRPr="003D7F86" w:rsidRDefault="00D3440E" w:rsidP="00A05E69">
      <w:pPr>
        <w:spacing w:after="0" w:line="240" w:lineRule="auto"/>
        <w:ind w:firstLine="646"/>
        <w:rPr>
          <w:rFonts w:ascii="Arial" w:eastAsia="Times New Roman" w:hAnsi="Arial" w:cs="Arial"/>
          <w:sz w:val="22"/>
          <w:szCs w:val="24"/>
          <w:lang w:eastAsia="ru-RU"/>
        </w:rPr>
      </w:pPr>
    </w:p>
    <w:p w:rsidR="005118B4" w:rsidRPr="003D7F86" w:rsidRDefault="005118B4" w:rsidP="00A05E69">
      <w:pPr>
        <w:spacing w:after="0" w:line="240" w:lineRule="auto"/>
        <w:ind w:firstLine="646"/>
        <w:rPr>
          <w:rFonts w:ascii="Arial" w:eastAsia="Times New Roman" w:hAnsi="Arial" w:cs="Arial"/>
          <w:sz w:val="22"/>
          <w:szCs w:val="24"/>
          <w:lang w:eastAsia="ru-RU"/>
        </w:rPr>
        <w:sectPr w:rsidR="005118B4" w:rsidRPr="003D7F86" w:rsidSect="008D4E10">
          <w:pgSz w:w="11900" w:h="16838"/>
          <w:pgMar w:top="1114" w:right="568" w:bottom="567" w:left="1420" w:header="0" w:footer="0" w:gutter="0"/>
          <w:cols w:space="720" w:equalWidth="0">
            <w:col w:w="9920"/>
          </w:cols>
        </w:sectPr>
      </w:pPr>
    </w:p>
    <w:p w:rsidR="005118B4" w:rsidRDefault="00A72C60" w:rsidP="00A72C60">
      <w:pPr>
        <w:pStyle w:val="a4"/>
        <w:keepNext/>
        <w:jc w:val="both"/>
        <w:rPr>
          <w:rFonts w:cs="Arial"/>
        </w:rPr>
      </w:pPr>
      <w:bookmarkStart w:id="8" w:name="_Ref89006441"/>
      <w:r w:rsidRPr="003D7F86">
        <w:rPr>
          <w:rFonts w:cs="Arial"/>
        </w:rPr>
        <w:lastRenderedPageBreak/>
        <w:t xml:space="preserve">Таблица </w:t>
      </w:r>
      <w:r w:rsidR="00E853F2">
        <w:rPr>
          <w:rFonts w:cs="Arial"/>
        </w:rPr>
        <w:fldChar w:fldCharType="begin"/>
      </w:r>
      <w:r w:rsidR="00245205">
        <w:rPr>
          <w:rFonts w:cs="Arial"/>
        </w:rPr>
        <w:instrText xml:space="preserve"> SEQ Таблица \* ARABIC </w:instrText>
      </w:r>
      <w:r w:rsidR="00E853F2">
        <w:rPr>
          <w:rFonts w:cs="Arial"/>
        </w:rPr>
        <w:fldChar w:fldCharType="separate"/>
      </w:r>
      <w:r w:rsidR="00EA183F">
        <w:rPr>
          <w:rFonts w:cs="Arial"/>
          <w:noProof/>
        </w:rPr>
        <w:t>5</w:t>
      </w:r>
      <w:r w:rsidR="00E853F2">
        <w:rPr>
          <w:rFonts w:cs="Arial"/>
        </w:rPr>
        <w:fldChar w:fldCharType="end"/>
      </w:r>
      <w:bookmarkEnd w:id="8"/>
      <w:r w:rsidRPr="003D7F86">
        <w:rPr>
          <w:rFonts w:cs="Arial"/>
        </w:rPr>
        <w:t>.  Капитальные затраты на строительство нов</w:t>
      </w:r>
      <w:r w:rsidR="00FE6CF0">
        <w:rPr>
          <w:rFonts w:cs="Arial"/>
        </w:rPr>
        <w:t xml:space="preserve">ой котельной </w:t>
      </w:r>
      <w:r w:rsidR="00FE6CF0" w:rsidRPr="00FE6CF0">
        <w:rPr>
          <w:rFonts w:cs="Arial"/>
        </w:rPr>
        <w:t xml:space="preserve">взамен существующей ООО </w:t>
      </w:r>
      <w:r w:rsidR="003F64BB">
        <w:rPr>
          <w:rFonts w:cs="Arial"/>
        </w:rPr>
        <w:t>«</w:t>
      </w:r>
      <w:r w:rsidR="00FE6CF0" w:rsidRPr="00FE6CF0">
        <w:rPr>
          <w:rFonts w:cs="Arial"/>
        </w:rPr>
        <w:t>ТГК-1</w:t>
      </w:r>
      <w:r w:rsidR="003F64BB">
        <w:rPr>
          <w:rFonts w:cs="Arial"/>
        </w:rPr>
        <w:t>»</w:t>
      </w:r>
    </w:p>
    <w:tbl>
      <w:tblPr>
        <w:tblW w:w="13760" w:type="dxa"/>
        <w:tblInd w:w="403" w:type="dxa"/>
        <w:tblLayout w:type="fixed"/>
        <w:tblLook w:val="04A0" w:firstRow="1" w:lastRow="0" w:firstColumn="1" w:lastColumn="0" w:noHBand="0" w:noVBand="1"/>
      </w:tblPr>
      <w:tblGrid>
        <w:gridCol w:w="2937"/>
        <w:gridCol w:w="1442"/>
        <w:gridCol w:w="1590"/>
        <w:gridCol w:w="850"/>
        <w:gridCol w:w="827"/>
        <w:gridCol w:w="999"/>
        <w:gridCol w:w="1009"/>
        <w:gridCol w:w="1429"/>
        <w:gridCol w:w="1123"/>
        <w:gridCol w:w="1554"/>
      </w:tblGrid>
      <w:tr w:rsidR="005F6B50" w:rsidRPr="005F6B50" w:rsidTr="00231EA6">
        <w:trPr>
          <w:trHeight w:val="300"/>
        </w:trPr>
        <w:tc>
          <w:tcPr>
            <w:tcW w:w="29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Статьи затрат</w:t>
            </w:r>
          </w:p>
        </w:tc>
        <w:tc>
          <w:tcPr>
            <w:tcW w:w="10823" w:type="dxa"/>
            <w:gridSpan w:val="9"/>
            <w:tcBorders>
              <w:top w:val="single" w:sz="4" w:space="0" w:color="auto"/>
              <w:left w:val="nil"/>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 </w:t>
            </w:r>
          </w:p>
        </w:tc>
      </w:tr>
      <w:tr w:rsidR="005F6B50" w:rsidRPr="005F6B50" w:rsidTr="00231EA6">
        <w:trPr>
          <w:trHeight w:val="517"/>
        </w:trPr>
        <w:tc>
          <w:tcPr>
            <w:tcW w:w="2937"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442"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2023</w:t>
            </w:r>
          </w:p>
        </w:tc>
        <w:tc>
          <w:tcPr>
            <w:tcW w:w="159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2026</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2027</w:t>
            </w:r>
          </w:p>
        </w:tc>
        <w:tc>
          <w:tcPr>
            <w:tcW w:w="1009"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2030</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2035</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2040</w:t>
            </w:r>
          </w:p>
        </w:tc>
        <w:tc>
          <w:tcPr>
            <w:tcW w:w="1554"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w:t>
            </w:r>
          </w:p>
        </w:tc>
      </w:tr>
      <w:tr w:rsidR="005F6B50" w:rsidRPr="005F6B50" w:rsidTr="00231EA6">
        <w:trPr>
          <w:trHeight w:val="517"/>
        </w:trPr>
        <w:tc>
          <w:tcPr>
            <w:tcW w:w="2937" w:type="dxa"/>
            <w:vMerge/>
            <w:tcBorders>
              <w:top w:val="single" w:sz="4" w:space="0" w:color="auto"/>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442"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59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827"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999"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009"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429"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123"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c>
          <w:tcPr>
            <w:tcW w:w="1554" w:type="dxa"/>
            <w:vMerge/>
            <w:tcBorders>
              <w:top w:val="nil"/>
              <w:left w:val="single" w:sz="4" w:space="0" w:color="auto"/>
              <w:bottom w:val="single" w:sz="4" w:space="0" w:color="auto"/>
              <w:right w:val="single" w:sz="4" w:space="0" w:color="auto"/>
            </w:tcBorders>
            <w:vAlign w:val="center"/>
            <w:hideMark/>
          </w:tcPr>
          <w:p w:rsidR="005F6B50" w:rsidRPr="005F6B50" w:rsidRDefault="005F6B50" w:rsidP="005F6B50">
            <w:pPr>
              <w:spacing w:after="0" w:line="240" w:lineRule="auto"/>
              <w:jc w:val="left"/>
              <w:rPr>
                <w:rFonts w:ascii="Arial" w:eastAsia="Times New Roman" w:hAnsi="Arial" w:cs="Arial"/>
                <w:b/>
                <w:bCs/>
                <w:color w:val="000000"/>
                <w:lang w:eastAsia="ru-RU"/>
              </w:rPr>
            </w:pPr>
          </w:p>
        </w:tc>
      </w:tr>
      <w:tr w:rsidR="005F6B50" w:rsidRPr="005F6B50" w:rsidTr="00231EA6">
        <w:trPr>
          <w:trHeight w:val="300"/>
        </w:trPr>
        <w:tc>
          <w:tcPr>
            <w:tcW w:w="137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 xml:space="preserve">Строительство новой котельной взамен существующей ООО </w:t>
            </w:r>
            <w:r w:rsidR="003F64BB">
              <w:rPr>
                <w:rFonts w:ascii="Arial" w:eastAsia="Times New Roman" w:hAnsi="Arial" w:cs="Arial"/>
                <w:b/>
                <w:bCs/>
                <w:color w:val="000000"/>
                <w:sz w:val="22"/>
                <w:lang w:eastAsia="ru-RU"/>
              </w:rPr>
              <w:t>«</w:t>
            </w:r>
            <w:r w:rsidRPr="005F6B50">
              <w:rPr>
                <w:rFonts w:ascii="Arial" w:eastAsia="Times New Roman" w:hAnsi="Arial" w:cs="Arial"/>
                <w:b/>
                <w:bCs/>
                <w:color w:val="000000"/>
                <w:sz w:val="22"/>
                <w:lang w:eastAsia="ru-RU"/>
              </w:rPr>
              <w:t>ТГК-1</w:t>
            </w:r>
            <w:r w:rsidR="003F64BB">
              <w:rPr>
                <w:rFonts w:ascii="Arial" w:eastAsia="Times New Roman" w:hAnsi="Arial" w:cs="Arial"/>
                <w:b/>
                <w:bCs/>
                <w:color w:val="000000"/>
                <w:sz w:val="22"/>
                <w:lang w:eastAsia="ru-RU"/>
              </w:rPr>
              <w:t>»</w:t>
            </w:r>
          </w:p>
        </w:tc>
      </w:tr>
      <w:tr w:rsidR="00F96A2A" w:rsidRPr="005F6B50" w:rsidTr="00231EA6">
        <w:trPr>
          <w:trHeight w:val="300"/>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ПИР и ПСД</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35416,7</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32022,4</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67439,1</w:t>
            </w:r>
          </w:p>
        </w:tc>
      </w:tr>
      <w:tr w:rsidR="00F96A2A" w:rsidRPr="005F6B50" w:rsidTr="00231EA6">
        <w:trPr>
          <w:trHeight w:val="300"/>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Оборудование</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1020000,0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195078,9</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1215078,9</w:t>
            </w:r>
          </w:p>
        </w:tc>
      </w:tr>
      <w:tr w:rsidR="00F96A2A" w:rsidRPr="005F6B50" w:rsidTr="00231EA6">
        <w:trPr>
          <w:trHeight w:val="585"/>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Строительно-монтажные и наладочные работы</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201000,0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80431,8</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281431,8</w:t>
            </w:r>
          </w:p>
        </w:tc>
      </w:tr>
      <w:tr w:rsidR="00F96A2A" w:rsidRPr="005F6B50" w:rsidTr="00231EA6">
        <w:trPr>
          <w:trHeight w:val="600"/>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капитальные затраты</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35416,7</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1221000,0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307533,0</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1563949,7</w:t>
            </w:r>
          </w:p>
        </w:tc>
      </w:tr>
      <w:tr w:rsidR="00F96A2A" w:rsidRPr="005F6B50" w:rsidTr="00231EA6">
        <w:trPr>
          <w:trHeight w:val="300"/>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Непредвиденные расходы</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29000,0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9226,0</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38226,0</w:t>
            </w:r>
          </w:p>
        </w:tc>
      </w:tr>
      <w:tr w:rsidR="00F96A2A" w:rsidRPr="005F6B50" w:rsidTr="00231EA6">
        <w:trPr>
          <w:trHeight w:val="300"/>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color w:val="000000"/>
                <w:lang w:eastAsia="ru-RU"/>
              </w:rPr>
            </w:pPr>
            <w:r w:rsidRPr="005F6B50">
              <w:rPr>
                <w:rFonts w:ascii="Arial" w:eastAsia="Times New Roman" w:hAnsi="Arial" w:cs="Arial"/>
                <w:color w:val="000000"/>
                <w:sz w:val="22"/>
                <w:lang w:eastAsia="ru-RU"/>
              </w:rPr>
              <w:t>НДС</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7083,3</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250000,0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63351,8</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320435,1</w:t>
            </w:r>
          </w:p>
        </w:tc>
      </w:tr>
      <w:tr w:rsidR="00F96A2A" w:rsidRPr="005F6B50" w:rsidTr="00231EA6">
        <w:trPr>
          <w:trHeight w:val="300"/>
        </w:trPr>
        <w:tc>
          <w:tcPr>
            <w:tcW w:w="2937" w:type="dxa"/>
            <w:tcBorders>
              <w:top w:val="nil"/>
              <w:left w:val="single" w:sz="4" w:space="0" w:color="auto"/>
              <w:bottom w:val="single" w:sz="4" w:space="0" w:color="auto"/>
              <w:right w:val="single" w:sz="4" w:space="0" w:color="auto"/>
            </w:tcBorders>
            <w:shd w:val="clear" w:color="auto" w:fill="auto"/>
            <w:vAlign w:val="bottom"/>
            <w:hideMark/>
          </w:tcPr>
          <w:p w:rsidR="00F96A2A" w:rsidRPr="005F6B50" w:rsidRDefault="00F96A2A" w:rsidP="005F6B50">
            <w:pPr>
              <w:spacing w:after="0" w:line="240" w:lineRule="auto"/>
              <w:jc w:val="left"/>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Всего смета проекта</w:t>
            </w:r>
          </w:p>
        </w:tc>
        <w:tc>
          <w:tcPr>
            <w:tcW w:w="144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42500,0</w:t>
            </w:r>
          </w:p>
        </w:tc>
        <w:tc>
          <w:tcPr>
            <w:tcW w:w="159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1500000,0</w:t>
            </w:r>
          </w:p>
        </w:tc>
        <w:tc>
          <w:tcPr>
            <w:tcW w:w="85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827"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99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9"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380110,8</w:t>
            </w:r>
          </w:p>
        </w:tc>
        <w:tc>
          <w:tcPr>
            <w:tcW w:w="1123"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554"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1922610,8</w:t>
            </w:r>
          </w:p>
        </w:tc>
      </w:tr>
    </w:tbl>
    <w:p w:rsidR="004133A1" w:rsidRDefault="004133A1" w:rsidP="004133A1">
      <w:pPr>
        <w:pStyle w:val="a4"/>
        <w:keepNext/>
        <w:jc w:val="both"/>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6</w:t>
      </w:r>
      <w:r w:rsidR="00E853F2">
        <w:rPr>
          <w:noProof/>
        </w:rPr>
        <w:fldChar w:fldCharType="end"/>
      </w:r>
      <w:r>
        <w:t>.</w:t>
      </w:r>
      <w:r w:rsidRPr="003D7F86">
        <w:rPr>
          <w:rFonts w:cs="Arial"/>
        </w:rPr>
        <w:t xml:space="preserve"> Капитальные затраты на строительство нов</w:t>
      </w:r>
      <w:r>
        <w:rPr>
          <w:rFonts w:cs="Arial"/>
        </w:rPr>
        <w:t xml:space="preserve">ой котельной </w:t>
      </w:r>
      <w:r w:rsidR="00500245">
        <w:rPr>
          <w:rFonts w:cs="Arial"/>
        </w:rPr>
        <w:t>БМГК-1 на базе ЦТП-</w:t>
      </w:r>
      <w:r w:rsidR="00694C9A">
        <w:rPr>
          <w:rFonts w:cs="Arial"/>
        </w:rPr>
        <w:t xml:space="preserve">8б </w:t>
      </w:r>
      <w:r>
        <w:rPr>
          <w:rFonts w:cs="Arial"/>
        </w:rPr>
        <w:t>в зоне действия</w:t>
      </w:r>
      <w:r w:rsidRPr="00FE6CF0">
        <w:rPr>
          <w:rFonts w:cs="Arial"/>
        </w:rPr>
        <w:t xml:space="preserve"> ООО </w:t>
      </w:r>
      <w:r w:rsidR="003F64BB">
        <w:rPr>
          <w:rFonts w:cs="Arial"/>
        </w:rPr>
        <w:t>«</w:t>
      </w:r>
      <w:r w:rsidRPr="00FE6CF0">
        <w:rPr>
          <w:rFonts w:cs="Arial"/>
        </w:rPr>
        <w:t>ТГК-1</w:t>
      </w:r>
      <w:r w:rsidR="003F64BB">
        <w:rPr>
          <w:rFonts w:cs="Arial"/>
        </w:rPr>
        <w:t>»</w:t>
      </w:r>
    </w:p>
    <w:tbl>
      <w:tblPr>
        <w:tblW w:w="13560" w:type="dxa"/>
        <w:tblInd w:w="50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4133A1" w:rsidRPr="004133A1" w:rsidTr="00231EA6">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33A1" w:rsidRPr="004133A1" w:rsidRDefault="004133A1" w:rsidP="004133A1">
            <w:pPr>
              <w:spacing w:after="0" w:line="240" w:lineRule="auto"/>
              <w:jc w:val="center"/>
              <w:rPr>
                <w:rFonts w:ascii="Arial" w:eastAsia="Times New Roman" w:hAnsi="Arial" w:cs="Arial"/>
                <w:b/>
                <w:bCs/>
                <w:color w:val="000000"/>
                <w:lang w:eastAsia="ru-RU"/>
              </w:rPr>
            </w:pPr>
            <w:r w:rsidRPr="004133A1">
              <w:rPr>
                <w:rFonts w:ascii="Arial" w:eastAsia="Times New Roman" w:hAnsi="Arial" w:cs="Arial"/>
                <w:b/>
                <w:bCs/>
                <w:color w:val="000000"/>
                <w:sz w:val="22"/>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rsidR="004133A1" w:rsidRPr="004133A1" w:rsidRDefault="004133A1" w:rsidP="004133A1">
            <w:pPr>
              <w:spacing w:after="0" w:line="240" w:lineRule="auto"/>
              <w:jc w:val="center"/>
              <w:rPr>
                <w:rFonts w:ascii="Arial" w:eastAsia="Times New Roman" w:hAnsi="Arial" w:cs="Arial"/>
                <w:b/>
                <w:bCs/>
                <w:color w:val="000000"/>
                <w:lang w:eastAsia="ru-RU"/>
              </w:rPr>
            </w:pPr>
            <w:r w:rsidRPr="004133A1">
              <w:rPr>
                <w:rFonts w:ascii="Arial" w:eastAsia="Times New Roman" w:hAnsi="Arial" w:cs="Arial"/>
                <w:b/>
                <w:bCs/>
                <w:color w:val="000000"/>
                <w:sz w:val="22"/>
                <w:lang w:eastAsia="ru-RU"/>
              </w:rPr>
              <w:t>Объем финансирования, тыс. руб.</w:t>
            </w:r>
          </w:p>
        </w:tc>
      </w:tr>
      <w:tr w:rsidR="005F6B50" w:rsidRPr="004133A1" w:rsidTr="00231EA6">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F6B50" w:rsidRPr="004133A1" w:rsidRDefault="005F6B50" w:rsidP="004133A1">
            <w:pPr>
              <w:spacing w:after="0" w:line="240" w:lineRule="auto"/>
              <w:jc w:val="left"/>
              <w:rPr>
                <w:rFonts w:ascii="Arial" w:eastAsia="Times New Roman" w:hAnsi="Arial" w:cs="Arial"/>
                <w:b/>
                <w:bCs/>
                <w:color w:val="000000"/>
                <w:lang w:eastAsia="ru-RU"/>
              </w:rPr>
            </w:pP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2023</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2024</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2025</w:t>
            </w:r>
          </w:p>
        </w:tc>
        <w:tc>
          <w:tcPr>
            <w:tcW w:w="862"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2026</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2027</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2030</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2035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5F6B50" w:rsidRDefault="005F6B50" w:rsidP="005F6B50">
            <w:pPr>
              <w:spacing w:after="0" w:line="240" w:lineRule="auto"/>
              <w:jc w:val="center"/>
              <w:rPr>
                <w:rFonts w:ascii="Arial" w:eastAsia="Times New Roman" w:hAnsi="Arial" w:cs="Arial"/>
                <w:b/>
                <w:bCs/>
                <w:color w:val="000000"/>
                <w:lang w:eastAsia="ru-RU"/>
              </w:rPr>
            </w:pPr>
            <w:r w:rsidRPr="005F6B50">
              <w:rPr>
                <w:rFonts w:ascii="Arial" w:eastAsia="Times New Roman" w:hAnsi="Arial" w:cs="Arial"/>
                <w:b/>
                <w:bCs/>
                <w:color w:val="000000"/>
                <w:sz w:val="22"/>
                <w:lang w:eastAsia="ru-RU"/>
              </w:rPr>
              <w:t>2040</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5F6B50" w:rsidRPr="004133A1" w:rsidRDefault="005F6B50" w:rsidP="004133A1">
            <w:pPr>
              <w:spacing w:after="0" w:line="240" w:lineRule="auto"/>
              <w:jc w:val="center"/>
              <w:rPr>
                <w:rFonts w:ascii="Arial" w:eastAsia="Times New Roman" w:hAnsi="Arial" w:cs="Arial"/>
                <w:b/>
                <w:bCs/>
                <w:color w:val="000000"/>
                <w:lang w:eastAsia="ru-RU"/>
              </w:rPr>
            </w:pPr>
            <w:r w:rsidRPr="004133A1">
              <w:rPr>
                <w:rFonts w:ascii="Arial" w:eastAsia="Times New Roman" w:hAnsi="Arial" w:cs="Arial"/>
                <w:b/>
                <w:bCs/>
                <w:color w:val="000000"/>
                <w:sz w:val="22"/>
                <w:lang w:eastAsia="ru-RU"/>
              </w:rPr>
              <w:t>ВСЕГО</w:t>
            </w:r>
          </w:p>
        </w:tc>
      </w:tr>
      <w:tr w:rsidR="004133A1" w:rsidRPr="004133A1" w:rsidTr="00231EA6">
        <w:trPr>
          <w:trHeight w:val="517"/>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42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318"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862"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14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24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c>
          <w:tcPr>
            <w:tcW w:w="1340" w:type="dxa"/>
            <w:vMerge/>
            <w:tcBorders>
              <w:top w:val="nil"/>
              <w:left w:val="single" w:sz="4" w:space="0" w:color="auto"/>
              <w:bottom w:val="single" w:sz="4" w:space="0" w:color="auto"/>
              <w:right w:val="single" w:sz="4" w:space="0" w:color="auto"/>
            </w:tcBorders>
            <w:vAlign w:val="center"/>
            <w:hideMark/>
          </w:tcPr>
          <w:p w:rsidR="004133A1" w:rsidRPr="004133A1" w:rsidRDefault="004133A1" w:rsidP="004133A1">
            <w:pPr>
              <w:spacing w:after="0" w:line="240" w:lineRule="auto"/>
              <w:jc w:val="left"/>
              <w:rPr>
                <w:rFonts w:ascii="Arial" w:eastAsia="Times New Roman" w:hAnsi="Arial" w:cs="Arial"/>
                <w:b/>
                <w:bCs/>
                <w:color w:val="000000"/>
                <w:lang w:eastAsia="ru-RU"/>
              </w:rPr>
            </w:pPr>
          </w:p>
        </w:tc>
      </w:tr>
      <w:tr w:rsidR="004133A1" w:rsidRPr="004133A1" w:rsidTr="00231EA6">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4133A1" w:rsidRPr="004133A1" w:rsidRDefault="004133A1" w:rsidP="004133A1">
            <w:pPr>
              <w:spacing w:after="0" w:line="240" w:lineRule="auto"/>
              <w:jc w:val="center"/>
              <w:rPr>
                <w:rFonts w:ascii="Arial" w:eastAsia="Times New Roman" w:hAnsi="Arial" w:cs="Arial"/>
                <w:b/>
                <w:bCs/>
                <w:color w:val="000000"/>
                <w:lang w:eastAsia="ru-RU"/>
              </w:rPr>
            </w:pPr>
            <w:r w:rsidRPr="004133A1">
              <w:rPr>
                <w:rFonts w:ascii="Arial" w:eastAsia="Times New Roman" w:hAnsi="Arial" w:cs="Arial"/>
                <w:b/>
                <w:bCs/>
                <w:color w:val="000000"/>
                <w:sz w:val="22"/>
                <w:lang w:eastAsia="ru-RU"/>
              </w:rPr>
              <w:t>Строительство новой котельной БМГК-1 на базе ЦТП-8б</w:t>
            </w:r>
          </w:p>
        </w:tc>
      </w:tr>
      <w:tr w:rsidR="00F96A2A" w:rsidRPr="004133A1"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color w:val="000000"/>
                <w:lang w:eastAsia="ru-RU"/>
              </w:rPr>
            </w:pPr>
            <w:r w:rsidRPr="004133A1">
              <w:rPr>
                <w:rFonts w:ascii="Arial" w:eastAsia="Times New Roman" w:hAnsi="Arial" w:cs="Arial"/>
                <w:color w:val="000000"/>
                <w:sz w:val="22"/>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2133,9</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2133,9</w:t>
            </w:r>
          </w:p>
        </w:tc>
      </w:tr>
      <w:tr w:rsidR="00F96A2A" w:rsidRPr="004133A1"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color w:val="000000"/>
                <w:lang w:eastAsia="ru-RU"/>
              </w:rPr>
            </w:pPr>
            <w:r w:rsidRPr="004133A1">
              <w:rPr>
                <w:rFonts w:ascii="Arial" w:eastAsia="Times New Roman" w:hAnsi="Arial" w:cs="Arial"/>
                <w:color w:val="000000"/>
                <w:sz w:val="22"/>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12091,9</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12091,9</w:t>
            </w:r>
          </w:p>
        </w:tc>
      </w:tr>
      <w:tr w:rsidR="00F96A2A" w:rsidRPr="004133A1" w:rsidTr="00231EA6">
        <w:trPr>
          <w:trHeight w:val="48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color w:val="000000"/>
                <w:lang w:eastAsia="ru-RU"/>
              </w:rPr>
            </w:pPr>
            <w:r w:rsidRPr="004133A1">
              <w:rPr>
                <w:rFonts w:ascii="Arial" w:eastAsia="Times New Roman" w:hAnsi="Arial" w:cs="Arial"/>
                <w:color w:val="000000"/>
                <w:sz w:val="22"/>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14704,0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14704,0</w:t>
            </w:r>
          </w:p>
        </w:tc>
      </w:tr>
      <w:tr w:rsidR="00F96A2A" w:rsidRPr="004133A1" w:rsidTr="00231EA6">
        <w:trPr>
          <w:trHeight w:val="516"/>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b/>
                <w:bCs/>
                <w:color w:val="000000"/>
                <w:lang w:eastAsia="ru-RU"/>
              </w:rPr>
            </w:pPr>
            <w:r w:rsidRPr="004133A1">
              <w:rPr>
                <w:rFonts w:ascii="Arial" w:eastAsia="Times New Roman" w:hAnsi="Arial" w:cs="Arial"/>
                <w:b/>
                <w:bCs/>
                <w:color w:val="000000"/>
                <w:sz w:val="22"/>
                <w:lang w:eastAsia="ru-RU"/>
              </w:rPr>
              <w:lastRenderedPageBreak/>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14225,8</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14704,0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28929,8</w:t>
            </w:r>
          </w:p>
        </w:tc>
      </w:tr>
      <w:tr w:rsidR="00F96A2A" w:rsidRPr="004133A1"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color w:val="000000"/>
                <w:lang w:eastAsia="ru-RU"/>
              </w:rPr>
            </w:pPr>
            <w:r w:rsidRPr="004133A1">
              <w:rPr>
                <w:rFonts w:ascii="Arial" w:eastAsia="Times New Roman" w:hAnsi="Arial" w:cs="Arial"/>
                <w:color w:val="000000"/>
                <w:sz w:val="22"/>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426,8</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441,1</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867,9</w:t>
            </w:r>
          </w:p>
        </w:tc>
      </w:tr>
      <w:tr w:rsidR="00F96A2A" w:rsidRPr="004133A1"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color w:val="000000"/>
                <w:lang w:eastAsia="ru-RU"/>
              </w:rPr>
            </w:pPr>
            <w:r w:rsidRPr="004133A1">
              <w:rPr>
                <w:rFonts w:ascii="Arial" w:eastAsia="Times New Roman" w:hAnsi="Arial" w:cs="Arial"/>
                <w:color w:val="000000"/>
                <w:sz w:val="22"/>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2930,5</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3029,0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5959,5</w:t>
            </w:r>
          </w:p>
        </w:tc>
      </w:tr>
      <w:tr w:rsidR="00F96A2A" w:rsidRPr="004133A1"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4133A1" w:rsidRDefault="00F96A2A" w:rsidP="004133A1">
            <w:pPr>
              <w:spacing w:after="0" w:line="240" w:lineRule="auto"/>
              <w:jc w:val="left"/>
              <w:rPr>
                <w:rFonts w:ascii="Arial" w:eastAsia="Times New Roman" w:hAnsi="Arial" w:cs="Arial"/>
                <w:b/>
                <w:bCs/>
                <w:color w:val="000000"/>
                <w:lang w:eastAsia="ru-RU"/>
              </w:rPr>
            </w:pPr>
            <w:r w:rsidRPr="004133A1">
              <w:rPr>
                <w:rFonts w:ascii="Arial" w:eastAsia="Times New Roman" w:hAnsi="Arial" w:cs="Arial"/>
                <w:b/>
                <w:bCs/>
                <w:color w:val="000000"/>
                <w:sz w:val="22"/>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17583,1</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18174,1</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35757,2</w:t>
            </w:r>
          </w:p>
        </w:tc>
      </w:tr>
    </w:tbl>
    <w:p w:rsidR="003F42DD" w:rsidRDefault="003F42DD" w:rsidP="003F42DD">
      <w:pPr>
        <w:pStyle w:val="a4"/>
        <w:keepNext/>
        <w:jc w:val="both"/>
      </w:pPr>
      <w:r>
        <w:t xml:space="preserve">Таблица </w:t>
      </w:r>
      <w:r w:rsidR="00E853F2">
        <w:fldChar w:fldCharType="begin"/>
      </w:r>
      <w:r w:rsidR="0055658D">
        <w:instrText xml:space="preserve"> SEQ Таблица \* ARABIC </w:instrText>
      </w:r>
      <w:r w:rsidR="00E853F2">
        <w:fldChar w:fldCharType="separate"/>
      </w:r>
      <w:r w:rsidR="00EA183F">
        <w:rPr>
          <w:noProof/>
        </w:rPr>
        <w:t>7</w:t>
      </w:r>
      <w:r w:rsidR="00E853F2">
        <w:rPr>
          <w:noProof/>
        </w:rPr>
        <w:fldChar w:fldCharType="end"/>
      </w:r>
      <w:r>
        <w:t>.</w:t>
      </w:r>
      <w:r w:rsidRPr="004133A1">
        <w:t xml:space="preserve"> Капитальные затраты на строительство новой котельной </w:t>
      </w:r>
      <w:r w:rsidR="006B2042">
        <w:rPr>
          <w:rFonts w:cs="Arial"/>
        </w:rPr>
        <w:t>БМГК-8</w:t>
      </w:r>
      <w:r>
        <w:t xml:space="preserve"> на базе ЦТП </w:t>
      </w:r>
      <w:r w:rsidR="003F64BB">
        <w:t>«</w:t>
      </w:r>
      <w:r>
        <w:t>Лесхоз</w:t>
      </w:r>
      <w:r w:rsidR="003F64BB">
        <w:t>»</w:t>
      </w:r>
      <w:r w:rsidRPr="004133A1">
        <w:t xml:space="preserve"> </w:t>
      </w:r>
      <w:r w:rsidR="006B2042" w:rsidRPr="004133A1">
        <w:t xml:space="preserve">в зоне действия </w:t>
      </w:r>
      <w:r w:rsidR="006B2042">
        <w:t>котельной</w:t>
      </w:r>
      <w:r w:rsidR="006B2042" w:rsidRPr="004133A1">
        <w:t xml:space="preserve"> </w:t>
      </w:r>
      <w:r w:rsidR="003F64BB">
        <w:t>«</w:t>
      </w:r>
      <w:r w:rsidR="006B2042">
        <w:t>Новая</w:t>
      </w:r>
      <w:r w:rsidR="003F64BB">
        <w:t>»</w:t>
      </w:r>
    </w:p>
    <w:tbl>
      <w:tblPr>
        <w:tblW w:w="13560" w:type="dxa"/>
        <w:tblInd w:w="503" w:type="dxa"/>
        <w:tblLook w:val="04A0" w:firstRow="1" w:lastRow="0" w:firstColumn="1" w:lastColumn="0" w:noHBand="0" w:noVBand="1"/>
      </w:tblPr>
      <w:tblGrid>
        <w:gridCol w:w="2940"/>
        <w:gridCol w:w="1000"/>
        <w:gridCol w:w="1420"/>
        <w:gridCol w:w="1318"/>
        <w:gridCol w:w="862"/>
        <w:gridCol w:w="1000"/>
        <w:gridCol w:w="1300"/>
        <w:gridCol w:w="1140"/>
        <w:gridCol w:w="1240"/>
        <w:gridCol w:w="1340"/>
      </w:tblGrid>
      <w:tr w:rsidR="00561EB3" w:rsidRPr="00561EB3" w:rsidTr="00231EA6">
        <w:trPr>
          <w:trHeight w:val="300"/>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Объем финансирования, тыс. руб.</w:t>
            </w:r>
          </w:p>
        </w:tc>
      </w:tr>
      <w:tr w:rsidR="00561EB3" w:rsidRPr="00561EB3" w:rsidTr="00231EA6">
        <w:trPr>
          <w:trHeight w:val="300"/>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61EB3" w:rsidRPr="00561EB3" w:rsidRDefault="00561EB3" w:rsidP="00561EB3">
            <w:pPr>
              <w:spacing w:after="0" w:line="240" w:lineRule="auto"/>
              <w:jc w:val="left"/>
              <w:rPr>
                <w:rFonts w:ascii="Arial" w:eastAsia="Times New Roman" w:hAnsi="Arial" w:cs="Arial"/>
                <w:b/>
                <w:bCs/>
                <w:color w:val="000000"/>
                <w:sz w:val="20"/>
                <w:szCs w:val="20"/>
                <w:lang w:eastAsia="ru-RU"/>
              </w:rPr>
            </w:pP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2023</w:t>
            </w:r>
          </w:p>
        </w:tc>
        <w:tc>
          <w:tcPr>
            <w:tcW w:w="142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2024</w:t>
            </w:r>
          </w:p>
        </w:tc>
        <w:tc>
          <w:tcPr>
            <w:tcW w:w="1318"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2025</w:t>
            </w:r>
          </w:p>
        </w:tc>
        <w:tc>
          <w:tcPr>
            <w:tcW w:w="862"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2026</w:t>
            </w: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2027</w:t>
            </w:r>
          </w:p>
        </w:tc>
        <w:tc>
          <w:tcPr>
            <w:tcW w:w="13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2030</w:t>
            </w:r>
          </w:p>
        </w:tc>
        <w:tc>
          <w:tcPr>
            <w:tcW w:w="11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2035</w:t>
            </w:r>
          </w:p>
        </w:tc>
        <w:tc>
          <w:tcPr>
            <w:tcW w:w="12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2040</w:t>
            </w:r>
          </w:p>
        </w:tc>
        <w:tc>
          <w:tcPr>
            <w:tcW w:w="13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w:t>
            </w:r>
          </w:p>
        </w:tc>
      </w:tr>
      <w:tr w:rsidR="00561EB3" w:rsidRPr="00561EB3" w:rsidTr="00231EA6">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 xml:space="preserve">Зона действия котельной </w:t>
            </w:r>
            <w:r w:rsidR="003F64BB">
              <w:rPr>
                <w:rFonts w:ascii="Arial" w:eastAsia="Times New Roman" w:hAnsi="Arial" w:cs="Arial"/>
                <w:b/>
                <w:bCs/>
                <w:color w:val="000000"/>
                <w:sz w:val="20"/>
                <w:szCs w:val="20"/>
                <w:lang w:eastAsia="ru-RU"/>
              </w:rPr>
              <w:t>«</w:t>
            </w:r>
            <w:r w:rsidRPr="00561EB3">
              <w:rPr>
                <w:rFonts w:ascii="Arial" w:eastAsia="Times New Roman" w:hAnsi="Arial" w:cs="Arial"/>
                <w:b/>
                <w:bCs/>
                <w:color w:val="000000"/>
                <w:sz w:val="20"/>
                <w:szCs w:val="20"/>
                <w:lang w:eastAsia="ru-RU"/>
              </w:rPr>
              <w:t>Новая</w:t>
            </w:r>
            <w:r w:rsidR="003F64BB">
              <w:rPr>
                <w:rFonts w:ascii="Arial" w:eastAsia="Times New Roman" w:hAnsi="Arial" w:cs="Arial"/>
                <w:b/>
                <w:bCs/>
                <w:color w:val="000000"/>
                <w:sz w:val="20"/>
                <w:szCs w:val="20"/>
                <w:lang w:eastAsia="ru-RU"/>
              </w:rPr>
              <w:t>»</w:t>
            </w:r>
          </w:p>
        </w:tc>
      </w:tr>
      <w:tr w:rsidR="00561EB3" w:rsidRPr="00561EB3" w:rsidTr="00231EA6">
        <w:trPr>
          <w:trHeight w:val="300"/>
        </w:trPr>
        <w:tc>
          <w:tcPr>
            <w:tcW w:w="13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 xml:space="preserve">Строительство новой котельной БМГК-8 на базе ЦТП </w:t>
            </w:r>
            <w:r w:rsidR="003F64BB">
              <w:rPr>
                <w:rFonts w:ascii="Arial" w:eastAsia="Times New Roman" w:hAnsi="Arial" w:cs="Arial"/>
                <w:b/>
                <w:bCs/>
                <w:color w:val="000000"/>
                <w:sz w:val="20"/>
                <w:szCs w:val="20"/>
                <w:lang w:eastAsia="ru-RU"/>
              </w:rPr>
              <w:t>«</w:t>
            </w:r>
            <w:r w:rsidRPr="00561EB3">
              <w:rPr>
                <w:rFonts w:ascii="Arial" w:eastAsia="Times New Roman" w:hAnsi="Arial" w:cs="Arial"/>
                <w:b/>
                <w:bCs/>
                <w:color w:val="000000"/>
                <w:sz w:val="20"/>
                <w:szCs w:val="20"/>
                <w:lang w:eastAsia="ru-RU"/>
              </w:rPr>
              <w:t>Лесхоз</w:t>
            </w:r>
            <w:r w:rsidR="003F64BB">
              <w:rPr>
                <w:rFonts w:ascii="Arial" w:eastAsia="Times New Roman" w:hAnsi="Arial" w:cs="Arial"/>
                <w:b/>
                <w:bCs/>
                <w:color w:val="000000"/>
                <w:sz w:val="20"/>
                <w:szCs w:val="20"/>
                <w:lang w:eastAsia="ru-RU"/>
              </w:rPr>
              <w:t>»</w:t>
            </w:r>
          </w:p>
        </w:tc>
      </w:tr>
      <w:tr w:rsidR="00F96A2A" w:rsidRPr="00561EB3"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1184,2</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1184,2</w:t>
            </w:r>
          </w:p>
        </w:tc>
      </w:tr>
      <w:tr w:rsidR="00F96A2A" w:rsidRPr="00561EB3"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8228,0</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8228,0</w:t>
            </w:r>
          </w:p>
        </w:tc>
      </w:tr>
      <w:tr w:rsidR="00F96A2A" w:rsidRPr="00561EB3" w:rsidTr="00231EA6">
        <w:trPr>
          <w:trHeight w:val="276"/>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14272,1</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14272,1</w:t>
            </w:r>
          </w:p>
        </w:tc>
      </w:tr>
      <w:tr w:rsidR="00F96A2A" w:rsidRPr="00561EB3" w:rsidTr="00231EA6">
        <w:trPr>
          <w:trHeight w:val="24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9412,2</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14272,1</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23684,3</w:t>
            </w:r>
          </w:p>
        </w:tc>
      </w:tr>
      <w:tr w:rsidR="00F96A2A" w:rsidRPr="00561EB3"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282,4</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428,2</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710,5</w:t>
            </w:r>
          </w:p>
        </w:tc>
      </w:tr>
      <w:tr w:rsidR="00F96A2A" w:rsidRPr="00561EB3"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1938,9</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2940,0</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0"/>
              <w:jc w:val="right"/>
              <w:rPr>
                <w:rFonts w:ascii="Arial" w:hAnsi="Arial" w:cs="Arial"/>
                <w:color w:val="000000"/>
              </w:rPr>
            </w:pPr>
            <w:r>
              <w:rPr>
                <w:rFonts w:ascii="Arial" w:hAnsi="Arial" w:cs="Arial"/>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4879,0</w:t>
            </w:r>
          </w:p>
        </w:tc>
      </w:tr>
      <w:tr w:rsidR="00F96A2A" w:rsidRPr="00561EB3" w:rsidTr="00231EA6">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11633,5</w:t>
            </w:r>
          </w:p>
        </w:tc>
        <w:tc>
          <w:tcPr>
            <w:tcW w:w="1318"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17640,3</w:t>
            </w:r>
          </w:p>
        </w:tc>
        <w:tc>
          <w:tcPr>
            <w:tcW w:w="862"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0,0</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21"/>
              <w:jc w:val="right"/>
              <w:rPr>
                <w:rFonts w:ascii="Arial" w:hAnsi="Arial" w:cs="Arial"/>
                <w:b/>
                <w:bCs/>
                <w:color w:val="000000"/>
              </w:rPr>
            </w:pPr>
            <w:r>
              <w:rPr>
                <w:rFonts w:ascii="Arial" w:hAnsi="Arial" w:cs="Arial"/>
                <w:b/>
                <w:bCs/>
                <w:color w:val="000000"/>
                <w:sz w:val="22"/>
              </w:rPr>
              <w:t>29273,8</w:t>
            </w:r>
          </w:p>
        </w:tc>
      </w:tr>
    </w:tbl>
    <w:p w:rsidR="003F42DD" w:rsidRDefault="003F42DD" w:rsidP="00FE6CF0">
      <w:pPr>
        <w:rPr>
          <w:lang w:eastAsia="ru-RU"/>
        </w:rPr>
      </w:pPr>
    </w:p>
    <w:p w:rsidR="009812EA" w:rsidRDefault="009812EA" w:rsidP="009812EA">
      <w:pPr>
        <w:pStyle w:val="a4"/>
        <w:keepNext/>
        <w:jc w:val="both"/>
      </w:pPr>
      <w:r>
        <w:t xml:space="preserve">Таблица </w:t>
      </w:r>
      <w:r w:rsidR="00E853F2">
        <w:fldChar w:fldCharType="begin"/>
      </w:r>
      <w:r w:rsidR="0055658D">
        <w:instrText xml:space="preserve"> SEQ Таблица \* ARABIC </w:instrText>
      </w:r>
      <w:r w:rsidR="00E853F2">
        <w:fldChar w:fldCharType="separate"/>
      </w:r>
      <w:r w:rsidR="00EA183F">
        <w:rPr>
          <w:noProof/>
        </w:rPr>
        <w:t>8</w:t>
      </w:r>
      <w:r w:rsidR="00E853F2">
        <w:rPr>
          <w:noProof/>
        </w:rPr>
        <w:fldChar w:fldCharType="end"/>
      </w:r>
      <w:r>
        <w:t>.</w:t>
      </w:r>
      <w:r w:rsidRPr="004133A1">
        <w:t xml:space="preserve"> Капитальные затраты на строительство новой котельной </w:t>
      </w:r>
      <w:r>
        <w:t>на 7 районе</w:t>
      </w:r>
    </w:p>
    <w:tbl>
      <w:tblPr>
        <w:tblW w:w="13560" w:type="dxa"/>
        <w:tblInd w:w="93" w:type="dxa"/>
        <w:tblLook w:val="04A0" w:firstRow="1" w:lastRow="0" w:firstColumn="1" w:lastColumn="0" w:noHBand="0" w:noVBand="1"/>
      </w:tblPr>
      <w:tblGrid>
        <w:gridCol w:w="2940"/>
        <w:gridCol w:w="1000"/>
        <w:gridCol w:w="1420"/>
        <w:gridCol w:w="1180"/>
        <w:gridCol w:w="1000"/>
        <w:gridCol w:w="1000"/>
        <w:gridCol w:w="1300"/>
        <w:gridCol w:w="1140"/>
        <w:gridCol w:w="1240"/>
        <w:gridCol w:w="1340"/>
      </w:tblGrid>
      <w:tr w:rsidR="00561EB3" w:rsidRPr="00561EB3" w:rsidTr="00561EB3">
        <w:trPr>
          <w:trHeight w:val="255"/>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Статьи затрат</w:t>
            </w:r>
          </w:p>
        </w:tc>
        <w:tc>
          <w:tcPr>
            <w:tcW w:w="10620" w:type="dxa"/>
            <w:gridSpan w:val="9"/>
            <w:tcBorders>
              <w:top w:val="single" w:sz="4" w:space="0" w:color="auto"/>
              <w:left w:val="nil"/>
              <w:bottom w:val="single" w:sz="4" w:space="0" w:color="auto"/>
              <w:right w:val="single" w:sz="4" w:space="0" w:color="000000"/>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Объем финансирования, тыс. руб.</w:t>
            </w:r>
          </w:p>
        </w:tc>
      </w:tr>
      <w:tr w:rsidR="00561EB3" w:rsidRPr="00561EB3" w:rsidTr="00561EB3">
        <w:trPr>
          <w:trHeight w:val="255"/>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61EB3" w:rsidRPr="00561EB3" w:rsidRDefault="00561EB3" w:rsidP="00561EB3">
            <w:pPr>
              <w:spacing w:after="0" w:line="240" w:lineRule="auto"/>
              <w:jc w:val="left"/>
              <w:rPr>
                <w:rFonts w:ascii="Arial" w:eastAsia="Times New Roman" w:hAnsi="Arial" w:cs="Arial"/>
                <w:b/>
                <w:bCs/>
                <w:color w:val="000000"/>
                <w:sz w:val="20"/>
                <w:szCs w:val="20"/>
                <w:lang w:eastAsia="ru-RU"/>
              </w:rPr>
            </w:pP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2023</w:t>
            </w:r>
          </w:p>
        </w:tc>
        <w:tc>
          <w:tcPr>
            <w:tcW w:w="142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2024</w:t>
            </w:r>
          </w:p>
        </w:tc>
        <w:tc>
          <w:tcPr>
            <w:tcW w:w="118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2025</w:t>
            </w: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2026</w:t>
            </w: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2027</w:t>
            </w:r>
          </w:p>
        </w:tc>
        <w:tc>
          <w:tcPr>
            <w:tcW w:w="13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2030</w:t>
            </w:r>
          </w:p>
        </w:tc>
        <w:tc>
          <w:tcPr>
            <w:tcW w:w="11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2035</w:t>
            </w:r>
          </w:p>
        </w:tc>
        <w:tc>
          <w:tcPr>
            <w:tcW w:w="12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2040</w:t>
            </w:r>
          </w:p>
        </w:tc>
        <w:tc>
          <w:tcPr>
            <w:tcW w:w="13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w:t>
            </w:r>
          </w:p>
        </w:tc>
      </w:tr>
      <w:tr w:rsidR="00561EB3" w:rsidRPr="00561EB3" w:rsidTr="00561EB3">
        <w:trPr>
          <w:trHeight w:val="255"/>
        </w:trPr>
        <w:tc>
          <w:tcPr>
            <w:tcW w:w="1356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 xml:space="preserve">Строительство новой котельной на 7 районе </w:t>
            </w:r>
          </w:p>
        </w:tc>
      </w:tr>
      <w:tr w:rsidR="00F96A2A" w:rsidRPr="00561EB3" w:rsidTr="00561EB3">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6984,3</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2328,1</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9312,4</w:t>
            </w:r>
          </w:p>
        </w:tc>
      </w:tr>
      <w:tr w:rsidR="00F96A2A" w:rsidRPr="00561EB3" w:rsidTr="00561EB3">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57271,0</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19090,3</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76361,4</w:t>
            </w:r>
          </w:p>
        </w:tc>
      </w:tr>
      <w:tr w:rsidR="00F96A2A" w:rsidRPr="00561EB3" w:rsidTr="00561EB3">
        <w:trPr>
          <w:trHeight w:val="51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75430,1</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25143,4</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100573,5</w:t>
            </w:r>
          </w:p>
        </w:tc>
      </w:tr>
      <w:tr w:rsidR="00F96A2A" w:rsidRPr="00561EB3" w:rsidTr="00561EB3">
        <w:trPr>
          <w:trHeight w:val="51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lastRenderedPageBreak/>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139685,4</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46561,8</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186247,2</w:t>
            </w:r>
          </w:p>
        </w:tc>
      </w:tr>
      <w:tr w:rsidR="00F96A2A" w:rsidRPr="00561EB3" w:rsidTr="00561EB3">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4190,6</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1396,9</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5587,4</w:t>
            </w:r>
          </w:p>
        </w:tc>
      </w:tr>
      <w:tr w:rsidR="00F96A2A" w:rsidRPr="00561EB3" w:rsidTr="00561EB3">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28775,2</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9591,7</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38366,9</w:t>
            </w:r>
          </w:p>
        </w:tc>
      </w:tr>
      <w:tr w:rsidR="00F96A2A" w:rsidRPr="00561EB3" w:rsidTr="00561EB3">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F96A2A" w:rsidRPr="00561EB3" w:rsidRDefault="00F96A2A" w:rsidP="00561EB3">
            <w:pPr>
              <w:spacing w:after="0" w:line="240" w:lineRule="auto"/>
              <w:jc w:val="left"/>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172651,2</w:t>
            </w:r>
          </w:p>
        </w:tc>
        <w:tc>
          <w:tcPr>
            <w:tcW w:w="11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57550,4</w:t>
            </w:r>
          </w:p>
        </w:tc>
        <w:tc>
          <w:tcPr>
            <w:tcW w:w="1340" w:type="dxa"/>
            <w:tcBorders>
              <w:top w:val="nil"/>
              <w:left w:val="nil"/>
              <w:bottom w:val="single" w:sz="4" w:space="0" w:color="auto"/>
              <w:right w:val="single" w:sz="4" w:space="0" w:color="auto"/>
            </w:tcBorders>
            <w:shd w:val="clear" w:color="auto" w:fill="auto"/>
            <w:vAlign w:val="center"/>
            <w:hideMark/>
          </w:tcPr>
          <w:p w:rsidR="00F96A2A" w:rsidRDefault="00F96A2A" w:rsidP="00F96A2A">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230201,5</w:t>
            </w:r>
          </w:p>
        </w:tc>
      </w:tr>
    </w:tbl>
    <w:p w:rsidR="009812EA" w:rsidRDefault="009812EA" w:rsidP="00FE6CF0">
      <w:pPr>
        <w:rPr>
          <w:lang w:eastAsia="ru-RU"/>
        </w:rPr>
      </w:pPr>
    </w:p>
    <w:p w:rsidR="009812EA" w:rsidRDefault="009812EA" w:rsidP="009812EA">
      <w:pPr>
        <w:pStyle w:val="a4"/>
        <w:keepNext/>
        <w:jc w:val="both"/>
      </w:pPr>
      <w:bookmarkStart w:id="9" w:name="_Ref89627540"/>
      <w:r>
        <w:t xml:space="preserve">Таблица </w:t>
      </w:r>
      <w:r w:rsidR="00E853F2">
        <w:fldChar w:fldCharType="begin"/>
      </w:r>
      <w:r w:rsidR="0055658D">
        <w:instrText xml:space="preserve"> SEQ Таблица \* ARABIC </w:instrText>
      </w:r>
      <w:r w:rsidR="00E853F2">
        <w:fldChar w:fldCharType="separate"/>
      </w:r>
      <w:r w:rsidR="00EA183F">
        <w:rPr>
          <w:noProof/>
        </w:rPr>
        <w:t>9</w:t>
      </w:r>
      <w:r w:rsidR="00E853F2">
        <w:rPr>
          <w:noProof/>
        </w:rPr>
        <w:fldChar w:fldCharType="end"/>
      </w:r>
      <w:bookmarkEnd w:id="9"/>
      <w:r>
        <w:t>.</w:t>
      </w:r>
      <w:r w:rsidRPr="004133A1">
        <w:t xml:space="preserve"> Капитальные затраты на строительство новой котельной </w:t>
      </w:r>
      <w:r>
        <w:t>на 8 районе</w:t>
      </w:r>
    </w:p>
    <w:tbl>
      <w:tblPr>
        <w:tblW w:w="13623" w:type="dxa"/>
        <w:tblInd w:w="93" w:type="dxa"/>
        <w:tblLook w:val="04A0" w:firstRow="1" w:lastRow="0" w:firstColumn="1" w:lastColumn="0" w:noHBand="0" w:noVBand="1"/>
      </w:tblPr>
      <w:tblGrid>
        <w:gridCol w:w="2940"/>
        <w:gridCol w:w="1000"/>
        <w:gridCol w:w="1420"/>
        <w:gridCol w:w="1180"/>
        <w:gridCol w:w="1000"/>
        <w:gridCol w:w="839"/>
        <w:gridCol w:w="1275"/>
        <w:gridCol w:w="186"/>
        <w:gridCol w:w="1140"/>
        <w:gridCol w:w="1240"/>
        <w:gridCol w:w="128"/>
        <w:gridCol w:w="1275"/>
      </w:tblGrid>
      <w:tr w:rsidR="00561EB3" w:rsidRPr="00561EB3" w:rsidTr="0041396B">
        <w:trPr>
          <w:trHeight w:val="255"/>
        </w:trPr>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Статьи затрат</w:t>
            </w:r>
          </w:p>
        </w:tc>
        <w:tc>
          <w:tcPr>
            <w:tcW w:w="10683" w:type="dxa"/>
            <w:gridSpan w:val="11"/>
            <w:tcBorders>
              <w:top w:val="single" w:sz="4" w:space="0" w:color="auto"/>
              <w:left w:val="nil"/>
              <w:bottom w:val="single" w:sz="4" w:space="0" w:color="auto"/>
              <w:right w:val="single" w:sz="4" w:space="0" w:color="000000"/>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Объем финансирования, тыс. руб.</w:t>
            </w:r>
          </w:p>
        </w:tc>
      </w:tr>
      <w:tr w:rsidR="00561EB3" w:rsidRPr="00561EB3" w:rsidTr="0041396B">
        <w:trPr>
          <w:trHeight w:val="255"/>
        </w:trPr>
        <w:tc>
          <w:tcPr>
            <w:tcW w:w="2940" w:type="dxa"/>
            <w:vMerge/>
            <w:tcBorders>
              <w:top w:val="single" w:sz="4" w:space="0" w:color="auto"/>
              <w:left w:val="single" w:sz="4" w:space="0" w:color="auto"/>
              <w:bottom w:val="single" w:sz="4" w:space="0" w:color="auto"/>
              <w:right w:val="single" w:sz="4" w:space="0" w:color="auto"/>
            </w:tcBorders>
            <w:vAlign w:val="center"/>
            <w:hideMark/>
          </w:tcPr>
          <w:p w:rsidR="00561EB3" w:rsidRPr="00561EB3" w:rsidRDefault="00561EB3" w:rsidP="00561EB3">
            <w:pPr>
              <w:spacing w:after="0" w:line="240" w:lineRule="auto"/>
              <w:jc w:val="left"/>
              <w:rPr>
                <w:rFonts w:ascii="Arial" w:eastAsia="Times New Roman" w:hAnsi="Arial" w:cs="Arial"/>
                <w:b/>
                <w:bCs/>
                <w:color w:val="000000"/>
                <w:sz w:val="20"/>
                <w:szCs w:val="20"/>
                <w:lang w:eastAsia="ru-RU"/>
              </w:rPr>
            </w:pP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2023</w:t>
            </w:r>
          </w:p>
        </w:tc>
        <w:tc>
          <w:tcPr>
            <w:tcW w:w="142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2024</w:t>
            </w:r>
          </w:p>
        </w:tc>
        <w:tc>
          <w:tcPr>
            <w:tcW w:w="118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2025</w:t>
            </w:r>
          </w:p>
        </w:tc>
        <w:tc>
          <w:tcPr>
            <w:tcW w:w="100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2026</w:t>
            </w:r>
          </w:p>
        </w:tc>
        <w:tc>
          <w:tcPr>
            <w:tcW w:w="839"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2027</w:t>
            </w:r>
          </w:p>
        </w:tc>
        <w:tc>
          <w:tcPr>
            <w:tcW w:w="1461" w:type="dxa"/>
            <w:gridSpan w:val="2"/>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2030</w:t>
            </w:r>
          </w:p>
        </w:tc>
        <w:tc>
          <w:tcPr>
            <w:tcW w:w="11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2035</w:t>
            </w:r>
          </w:p>
        </w:tc>
        <w:tc>
          <w:tcPr>
            <w:tcW w:w="1240" w:type="dxa"/>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2040</w:t>
            </w:r>
          </w:p>
        </w:tc>
        <w:tc>
          <w:tcPr>
            <w:tcW w:w="1403" w:type="dxa"/>
            <w:gridSpan w:val="2"/>
            <w:tcBorders>
              <w:top w:val="nil"/>
              <w:left w:val="nil"/>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w:t>
            </w:r>
          </w:p>
        </w:tc>
      </w:tr>
      <w:tr w:rsidR="00561EB3" w:rsidRPr="00561EB3" w:rsidTr="0041396B">
        <w:trPr>
          <w:trHeight w:val="255"/>
        </w:trPr>
        <w:tc>
          <w:tcPr>
            <w:tcW w:w="13623"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61EB3" w:rsidRPr="00561EB3" w:rsidRDefault="00561EB3" w:rsidP="00561EB3">
            <w:pPr>
              <w:spacing w:after="0" w:line="240" w:lineRule="auto"/>
              <w:jc w:val="center"/>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 xml:space="preserve">Строительство новой котельной на 8 районе </w:t>
            </w:r>
          </w:p>
        </w:tc>
      </w:tr>
      <w:tr w:rsidR="0041396B" w:rsidRPr="00561EB3" w:rsidTr="0041396B">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ПИР и ПСД</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4656,2</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4077,7</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4656,2</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13390,0</w:t>
            </w:r>
          </w:p>
        </w:tc>
      </w:tr>
      <w:tr w:rsidR="0041396B" w:rsidRPr="00561EB3" w:rsidTr="0041396B">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Оборудование</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38180,7</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33436,9</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38180,7</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109798,3</w:t>
            </w:r>
          </w:p>
        </w:tc>
      </w:tr>
      <w:tr w:rsidR="0041396B" w:rsidRPr="00561EB3" w:rsidTr="0041396B">
        <w:trPr>
          <w:trHeight w:val="51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Строительно-монтажные и наладочные работы</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50286,7</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44038,9</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50286,7</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144612,4</w:t>
            </w:r>
          </w:p>
        </w:tc>
      </w:tr>
      <w:tr w:rsidR="0041396B" w:rsidRPr="00561EB3" w:rsidTr="0041396B">
        <w:trPr>
          <w:trHeight w:val="51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 капитальные затраты</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93123,6</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81553,5</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93123,6</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267800,7</w:t>
            </w:r>
          </w:p>
        </w:tc>
      </w:tr>
      <w:tr w:rsidR="0041396B" w:rsidRPr="00561EB3" w:rsidTr="0041396B">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Непредвиденные расходы</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2793,7</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2446,6</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2793,7</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8034,0</w:t>
            </w:r>
          </w:p>
        </w:tc>
      </w:tr>
      <w:tr w:rsidR="0041396B" w:rsidRPr="00561EB3" w:rsidTr="0041396B">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color w:val="000000"/>
                <w:sz w:val="20"/>
                <w:szCs w:val="20"/>
                <w:lang w:eastAsia="ru-RU"/>
              </w:rPr>
            </w:pPr>
            <w:r w:rsidRPr="00561EB3">
              <w:rPr>
                <w:rFonts w:ascii="Arial" w:eastAsia="Times New Roman" w:hAnsi="Arial" w:cs="Arial"/>
                <w:color w:val="000000"/>
                <w:sz w:val="20"/>
                <w:szCs w:val="20"/>
                <w:lang w:eastAsia="ru-RU"/>
              </w:rPr>
              <w:t>НДС</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19183,5</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16800,0</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0"/>
              <w:jc w:val="right"/>
              <w:rPr>
                <w:rFonts w:ascii="Arial" w:hAnsi="Arial" w:cs="Arial"/>
                <w:color w:val="000000"/>
                <w:sz w:val="20"/>
                <w:szCs w:val="20"/>
              </w:rPr>
            </w:pPr>
            <w:r>
              <w:rPr>
                <w:rFonts w:ascii="Arial" w:hAnsi="Arial" w:cs="Arial"/>
                <w:color w:val="000000"/>
                <w:sz w:val="20"/>
                <w:szCs w:val="20"/>
              </w:rPr>
              <w:t>19183,5</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55166,9</w:t>
            </w:r>
          </w:p>
        </w:tc>
      </w:tr>
      <w:tr w:rsidR="0041396B" w:rsidRPr="00561EB3" w:rsidTr="0041396B">
        <w:trPr>
          <w:trHeight w:val="255"/>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41396B" w:rsidRPr="00561EB3" w:rsidRDefault="0041396B" w:rsidP="00561EB3">
            <w:pPr>
              <w:spacing w:after="0" w:line="240" w:lineRule="auto"/>
              <w:jc w:val="left"/>
              <w:rPr>
                <w:rFonts w:ascii="Arial" w:eastAsia="Times New Roman" w:hAnsi="Arial" w:cs="Arial"/>
                <w:b/>
                <w:bCs/>
                <w:color w:val="000000"/>
                <w:sz w:val="20"/>
                <w:szCs w:val="20"/>
                <w:lang w:eastAsia="ru-RU"/>
              </w:rPr>
            </w:pPr>
            <w:r w:rsidRPr="00561EB3">
              <w:rPr>
                <w:rFonts w:ascii="Arial" w:eastAsia="Times New Roman" w:hAnsi="Arial" w:cs="Arial"/>
                <w:b/>
                <w:bCs/>
                <w:color w:val="000000"/>
                <w:sz w:val="20"/>
                <w:szCs w:val="20"/>
                <w:lang w:eastAsia="ru-RU"/>
              </w:rPr>
              <w:t>Всего смета проекта</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42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000"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839"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115100,8</w:t>
            </w:r>
          </w:p>
        </w:tc>
        <w:tc>
          <w:tcPr>
            <w:tcW w:w="1326"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100800,1</w:t>
            </w:r>
          </w:p>
        </w:tc>
        <w:tc>
          <w:tcPr>
            <w:tcW w:w="1368" w:type="dxa"/>
            <w:gridSpan w:val="2"/>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115100,8</w:t>
            </w:r>
          </w:p>
        </w:tc>
        <w:tc>
          <w:tcPr>
            <w:tcW w:w="1275" w:type="dxa"/>
            <w:tcBorders>
              <w:top w:val="nil"/>
              <w:left w:val="nil"/>
              <w:bottom w:val="single" w:sz="4" w:space="0" w:color="auto"/>
              <w:right w:val="single" w:sz="4" w:space="0" w:color="auto"/>
            </w:tcBorders>
            <w:shd w:val="clear" w:color="auto" w:fill="auto"/>
            <w:vAlign w:val="center"/>
            <w:hideMark/>
          </w:tcPr>
          <w:p w:rsidR="0041396B" w:rsidRDefault="0041396B" w:rsidP="0041396B">
            <w:pPr>
              <w:spacing w:after="0" w:line="240" w:lineRule="auto"/>
              <w:ind w:firstLineChars="100" w:firstLine="201"/>
              <w:jc w:val="right"/>
              <w:rPr>
                <w:rFonts w:ascii="Arial" w:hAnsi="Arial" w:cs="Arial"/>
                <w:b/>
                <w:bCs/>
                <w:color w:val="000000"/>
                <w:sz w:val="20"/>
                <w:szCs w:val="20"/>
              </w:rPr>
            </w:pPr>
            <w:r>
              <w:rPr>
                <w:rFonts w:ascii="Arial" w:hAnsi="Arial" w:cs="Arial"/>
                <w:b/>
                <w:bCs/>
                <w:color w:val="000000"/>
                <w:sz w:val="20"/>
                <w:szCs w:val="20"/>
              </w:rPr>
              <w:t>331001,6</w:t>
            </w:r>
          </w:p>
        </w:tc>
      </w:tr>
    </w:tbl>
    <w:p w:rsidR="009812EA" w:rsidRPr="00FE6CF0" w:rsidRDefault="009812EA" w:rsidP="00FE6CF0">
      <w:pPr>
        <w:rPr>
          <w:lang w:eastAsia="ru-RU"/>
        </w:rPr>
      </w:pPr>
    </w:p>
    <w:p w:rsidR="00092A56" w:rsidRPr="003D7F86" w:rsidRDefault="00092A56" w:rsidP="005118B4">
      <w:pPr>
        <w:rPr>
          <w:rFonts w:ascii="Arial" w:hAnsi="Arial" w:cs="Arial"/>
        </w:rPr>
      </w:pPr>
    </w:p>
    <w:p w:rsidR="00092A56" w:rsidRPr="003D7F86" w:rsidRDefault="00092A56" w:rsidP="008158D3">
      <w:pPr>
        <w:pStyle w:val="a3"/>
        <w:rPr>
          <w:rFonts w:ascii="Arial" w:eastAsia="Times New Roman" w:hAnsi="Arial" w:cs="Arial"/>
        </w:rPr>
        <w:sectPr w:rsidR="00092A56" w:rsidRPr="003D7F86" w:rsidSect="00092A56">
          <w:pgSz w:w="16838" w:h="11906" w:orient="landscape"/>
          <w:pgMar w:top="850" w:right="1134" w:bottom="1701" w:left="1134" w:header="708" w:footer="708" w:gutter="0"/>
          <w:cols w:space="708"/>
          <w:docGrid w:linePitch="360"/>
        </w:sectPr>
      </w:pPr>
    </w:p>
    <w:p w:rsidR="00E21298" w:rsidRPr="003D7F86" w:rsidRDefault="00E21298" w:rsidP="00E21298">
      <w:pPr>
        <w:spacing w:after="0" w:line="240" w:lineRule="auto"/>
        <w:ind w:firstLine="646"/>
        <w:rPr>
          <w:rFonts w:ascii="Arial" w:eastAsia="Times New Roman" w:hAnsi="Arial" w:cs="Arial"/>
          <w:sz w:val="22"/>
          <w:szCs w:val="24"/>
          <w:lang w:eastAsia="ru-RU"/>
        </w:rPr>
      </w:pPr>
    </w:p>
    <w:p w:rsidR="008B5BBF" w:rsidRPr="003D7F86" w:rsidRDefault="005F3E62" w:rsidP="005F3E62">
      <w:pPr>
        <w:pStyle w:val="1"/>
      </w:pPr>
      <w:bookmarkStart w:id="10" w:name="_Toc134344368"/>
      <w:r>
        <w:t>7.</w:t>
      </w:r>
      <w:r w:rsidR="005015EE" w:rsidRPr="003D7F86">
        <w:t>6</w:t>
      </w:r>
      <w:r w:rsidR="008B5BBF" w:rsidRPr="003D7F86">
        <w:t>.</w:t>
      </w:r>
      <w:r w:rsidR="005015EE" w:rsidRPr="003D7F86">
        <w:t xml:space="preserve"> </w:t>
      </w:r>
      <w:r w:rsidR="008B5BBF" w:rsidRPr="003D7F8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0"/>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Реконструкция котельных для выработки электроэнергии в комбинированном цикле схемой теплоснабжения не предусматривается.</w:t>
      </w:r>
    </w:p>
    <w:p w:rsidR="008B5BBF" w:rsidRPr="003D7F86" w:rsidRDefault="005F3E62" w:rsidP="005F3E62">
      <w:pPr>
        <w:pStyle w:val="1"/>
      </w:pPr>
      <w:bookmarkStart w:id="11" w:name="_Toc134344369"/>
      <w:r>
        <w:t>7.</w:t>
      </w:r>
      <w:r w:rsidR="005015EE" w:rsidRPr="003D7F86">
        <w:t>7</w:t>
      </w:r>
      <w:r w:rsidR="008B5BBF" w:rsidRPr="003D7F86">
        <w:t>.</w:t>
      </w:r>
      <w:r w:rsidR="005015EE" w:rsidRPr="003D7F86">
        <w:t xml:space="preserve"> </w:t>
      </w:r>
      <w:r w:rsidR="008B5BBF" w:rsidRPr="003D7F86">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1"/>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В перспективе планируются подключения новых потребителей к существующим котельным.</w:t>
      </w:r>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 xml:space="preserve">При определении перспективной располагаемой мощности котельных с учетом прироста прогнозных тепловых нагрузок учитывалось то, что согласно СНиП 41-02-2003 </w:t>
      </w:r>
      <w:r w:rsidR="003F64BB">
        <w:rPr>
          <w:rFonts w:ascii="Arial" w:eastAsia="Times New Roman" w:hAnsi="Arial" w:cs="Arial"/>
          <w:sz w:val="22"/>
          <w:szCs w:val="24"/>
          <w:lang w:eastAsia="ru-RU"/>
        </w:rPr>
        <w:t>«</w:t>
      </w:r>
      <w:r w:rsidRPr="003D7F86">
        <w:rPr>
          <w:rFonts w:ascii="Arial" w:eastAsia="Times New Roman" w:hAnsi="Arial" w:cs="Arial"/>
          <w:sz w:val="22"/>
          <w:szCs w:val="24"/>
          <w:lang w:eastAsia="ru-RU"/>
        </w:rPr>
        <w:t>Тепловые сети</w:t>
      </w:r>
      <w:r w:rsidR="003F64BB">
        <w:rPr>
          <w:rFonts w:ascii="Arial" w:eastAsia="Times New Roman" w:hAnsi="Arial" w:cs="Arial"/>
          <w:sz w:val="22"/>
          <w:szCs w:val="24"/>
          <w:lang w:eastAsia="ru-RU"/>
        </w:rPr>
        <w:t>»</w:t>
      </w:r>
      <w:r w:rsidRPr="003D7F86">
        <w:rPr>
          <w:rFonts w:ascii="Arial" w:eastAsia="Times New Roman" w:hAnsi="Arial" w:cs="Arial"/>
          <w:sz w:val="22"/>
          <w:szCs w:val="24"/>
          <w:lang w:eastAsia="ru-RU"/>
        </w:rPr>
        <w:t xml:space="preserve"> при авариях на источнике теплоты на его выходных коллекторах в течение всего ремонтно-восстановительного периода должны обеспечиваться:</w:t>
      </w:r>
    </w:p>
    <w:p w:rsidR="008B5BBF" w:rsidRPr="003D7F86" w:rsidRDefault="008B5BBF" w:rsidP="00231EA6">
      <w:pPr>
        <w:pStyle w:val="a6"/>
        <w:numPr>
          <w:ilvl w:val="0"/>
          <w:numId w:val="16"/>
        </w:numPr>
        <w:spacing w:after="0"/>
        <w:rPr>
          <w:rFonts w:ascii="Arial" w:eastAsia="Times New Roman" w:hAnsi="Arial" w:cs="Arial"/>
          <w:sz w:val="22"/>
          <w:szCs w:val="24"/>
          <w:lang w:eastAsia="ru-RU"/>
        </w:rPr>
      </w:pPr>
      <w:r w:rsidRPr="003D7F86">
        <w:rPr>
          <w:rFonts w:ascii="Arial" w:eastAsia="Times New Roman" w:hAnsi="Arial" w:cs="Arial"/>
          <w:sz w:val="22"/>
          <w:szCs w:val="24"/>
          <w:lang w:eastAsia="ru-RU"/>
        </w:rPr>
        <w:t>подача теплоты на отопление и вентиляцию жилищно-коммунальным и промышленным потребителям в размере не менее 89 % от расчетной отопительно-вентиляционной нагрузки;</w:t>
      </w:r>
    </w:p>
    <w:p w:rsidR="008B5BBF" w:rsidRPr="003D7F86" w:rsidRDefault="008B5BBF" w:rsidP="00231EA6">
      <w:pPr>
        <w:pStyle w:val="a6"/>
        <w:numPr>
          <w:ilvl w:val="0"/>
          <w:numId w:val="16"/>
        </w:numPr>
        <w:spacing w:after="0"/>
        <w:rPr>
          <w:rFonts w:ascii="Arial" w:eastAsia="Times New Roman" w:hAnsi="Arial" w:cs="Arial"/>
        </w:rPr>
      </w:pPr>
      <w:r w:rsidRPr="003D7F86">
        <w:rPr>
          <w:rFonts w:ascii="Arial" w:eastAsia="Times New Roman" w:hAnsi="Arial" w:cs="Arial"/>
          <w:sz w:val="22"/>
          <w:szCs w:val="24"/>
          <w:lang w:eastAsia="ru-RU"/>
        </w:rPr>
        <w:t>среднесуточный расход теплоты за отопительный период на горячее водоснабжение (при</w:t>
      </w:r>
      <w:r w:rsidRPr="003D7F86">
        <w:rPr>
          <w:rFonts w:ascii="Arial" w:eastAsia="Times New Roman" w:hAnsi="Arial" w:cs="Arial"/>
        </w:rPr>
        <w:t xml:space="preserve"> отсутствии возможности его отключения).</w:t>
      </w:r>
    </w:p>
    <w:p w:rsidR="008B5BBF" w:rsidRPr="003D7F86" w:rsidRDefault="005F3E62" w:rsidP="00231EA6">
      <w:pPr>
        <w:pStyle w:val="1"/>
        <w:spacing w:line="276" w:lineRule="auto"/>
      </w:pPr>
      <w:bookmarkStart w:id="12" w:name="_Toc134344370"/>
      <w:r>
        <w:t>7.</w:t>
      </w:r>
      <w:r w:rsidR="005015EE" w:rsidRPr="003D7F86">
        <w:t>8</w:t>
      </w:r>
      <w:r w:rsidR="008B5BBF" w:rsidRPr="003D7F86">
        <w:t>.</w:t>
      </w:r>
      <w:r w:rsidR="005015EE" w:rsidRPr="003D7F86">
        <w:t xml:space="preserve"> </w:t>
      </w:r>
      <w:r w:rsidR="008B5BBF" w:rsidRPr="003D7F86">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2"/>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Перевод котельных в пиковый режим работы по отношению к источникам тепловой энергии с комбинированной выработкой тепла и электроэнергии не планируется, в т.ч. из-за отсутствия таковых.</w:t>
      </w:r>
    </w:p>
    <w:p w:rsidR="008B5BBF" w:rsidRPr="003D7F86" w:rsidRDefault="005F3E62" w:rsidP="00231EA6">
      <w:pPr>
        <w:pStyle w:val="1"/>
        <w:spacing w:line="276" w:lineRule="auto"/>
      </w:pPr>
      <w:bookmarkStart w:id="13" w:name="_Toc134344371"/>
      <w:r>
        <w:t>7.</w:t>
      </w:r>
      <w:r w:rsidR="005015EE" w:rsidRPr="003D7F86">
        <w:t>9</w:t>
      </w:r>
      <w:r w:rsidR="008B5BBF" w:rsidRPr="003D7F86">
        <w:t>.</w:t>
      </w:r>
      <w:r w:rsidR="005015EE" w:rsidRPr="003D7F86">
        <w:t xml:space="preserve"> </w:t>
      </w:r>
      <w:r w:rsidR="008B5BBF" w:rsidRPr="003D7F86">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3"/>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Расширение зон действия существующих источников тепловой энергии с комбинированной выработкой тепла и электроэнергии не предусматривается из-за отсутствия таковых.</w:t>
      </w:r>
    </w:p>
    <w:p w:rsidR="008B5BBF" w:rsidRPr="003D7F86" w:rsidRDefault="005F3E62" w:rsidP="00231EA6">
      <w:pPr>
        <w:pStyle w:val="1"/>
        <w:spacing w:line="276" w:lineRule="auto"/>
      </w:pPr>
      <w:bookmarkStart w:id="14" w:name="_Toc134344372"/>
      <w:r>
        <w:t>7.</w:t>
      </w:r>
      <w:r w:rsidR="008B5BBF" w:rsidRPr="003D7F86">
        <w:t>1</w:t>
      </w:r>
      <w:r w:rsidR="005015EE" w:rsidRPr="003D7F86">
        <w:t>0</w:t>
      </w:r>
      <w:r w:rsidR="008B5BBF" w:rsidRPr="003D7F86">
        <w:t>.</w:t>
      </w:r>
      <w:r w:rsidR="005015EE" w:rsidRPr="003D7F86">
        <w:t xml:space="preserve"> </w:t>
      </w:r>
      <w:r w:rsidR="008B5BBF" w:rsidRPr="003D7F86">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4"/>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lastRenderedPageBreak/>
        <w:t>К 0</w:t>
      </w:r>
      <w:r w:rsidR="00E54F56">
        <w:rPr>
          <w:rFonts w:ascii="Arial" w:eastAsia="Times New Roman" w:hAnsi="Arial" w:cs="Arial"/>
          <w:sz w:val="22"/>
          <w:szCs w:val="24"/>
          <w:lang w:eastAsia="ru-RU"/>
        </w:rPr>
        <w:t>1</w:t>
      </w:r>
      <w:r w:rsidRPr="003D7F86">
        <w:rPr>
          <w:rFonts w:ascii="Arial" w:eastAsia="Times New Roman" w:hAnsi="Arial" w:cs="Arial"/>
          <w:sz w:val="22"/>
          <w:szCs w:val="24"/>
          <w:lang w:eastAsia="ru-RU"/>
        </w:rPr>
        <w:t xml:space="preserve"> </w:t>
      </w:r>
      <w:r w:rsidR="00E54F56">
        <w:rPr>
          <w:rFonts w:ascii="Arial" w:eastAsia="Times New Roman" w:hAnsi="Arial" w:cs="Arial"/>
          <w:sz w:val="22"/>
          <w:szCs w:val="24"/>
          <w:lang w:eastAsia="ru-RU"/>
        </w:rPr>
        <w:t>октября</w:t>
      </w:r>
      <w:r w:rsidRPr="003D7F86">
        <w:rPr>
          <w:rFonts w:ascii="Arial" w:eastAsia="Times New Roman" w:hAnsi="Arial" w:cs="Arial"/>
          <w:sz w:val="22"/>
          <w:szCs w:val="24"/>
          <w:lang w:eastAsia="ru-RU"/>
        </w:rPr>
        <w:t xml:space="preserve"> 202</w:t>
      </w:r>
      <w:r w:rsidR="00E54F56">
        <w:rPr>
          <w:rFonts w:ascii="Arial" w:eastAsia="Times New Roman" w:hAnsi="Arial" w:cs="Arial"/>
          <w:sz w:val="22"/>
          <w:szCs w:val="24"/>
          <w:lang w:eastAsia="ru-RU"/>
        </w:rPr>
        <w:t>4</w:t>
      </w:r>
      <w:r w:rsidRPr="003D7F86">
        <w:rPr>
          <w:rFonts w:ascii="Arial" w:eastAsia="Times New Roman" w:hAnsi="Arial" w:cs="Arial"/>
          <w:sz w:val="22"/>
          <w:szCs w:val="24"/>
          <w:lang w:eastAsia="ru-RU"/>
        </w:rPr>
        <w:t xml:space="preserve"> года предполагается закрытие котельной ООО </w:t>
      </w:r>
      <w:r w:rsidR="003F64BB">
        <w:rPr>
          <w:rFonts w:ascii="Arial" w:eastAsia="Times New Roman" w:hAnsi="Arial" w:cs="Arial"/>
          <w:sz w:val="22"/>
          <w:szCs w:val="24"/>
          <w:lang w:eastAsia="ru-RU"/>
        </w:rPr>
        <w:t>«</w:t>
      </w:r>
      <w:r w:rsidRPr="003D7F86">
        <w:rPr>
          <w:rFonts w:ascii="Arial" w:eastAsia="Times New Roman" w:hAnsi="Arial" w:cs="Arial"/>
          <w:sz w:val="22"/>
          <w:szCs w:val="24"/>
          <w:lang w:eastAsia="ru-RU"/>
        </w:rPr>
        <w:t>ТГК-1</w:t>
      </w:r>
      <w:r w:rsidR="003F64BB">
        <w:rPr>
          <w:rFonts w:ascii="Arial" w:eastAsia="Times New Roman" w:hAnsi="Arial" w:cs="Arial"/>
          <w:sz w:val="22"/>
          <w:szCs w:val="24"/>
          <w:lang w:eastAsia="ru-RU"/>
        </w:rPr>
        <w:t>»</w:t>
      </w:r>
      <w:r w:rsidRPr="003D7F86">
        <w:rPr>
          <w:rFonts w:ascii="Arial" w:eastAsia="Times New Roman" w:hAnsi="Arial" w:cs="Arial"/>
          <w:sz w:val="22"/>
          <w:szCs w:val="24"/>
          <w:lang w:eastAsia="ru-RU"/>
        </w:rPr>
        <w:t xml:space="preserve"> </w:t>
      </w:r>
      <w:proofErr w:type="gramStart"/>
      <w:r w:rsidRPr="003D7F86">
        <w:rPr>
          <w:rFonts w:ascii="Arial" w:eastAsia="Times New Roman" w:hAnsi="Arial" w:cs="Arial"/>
          <w:sz w:val="22"/>
          <w:szCs w:val="24"/>
          <w:lang w:eastAsia="ru-RU"/>
        </w:rPr>
        <w:t>в соответствии с уведомлением</w:t>
      </w:r>
      <w:proofErr w:type="gramEnd"/>
      <w:r w:rsidRPr="003D7F86">
        <w:rPr>
          <w:rFonts w:ascii="Arial" w:eastAsia="Times New Roman" w:hAnsi="Arial" w:cs="Arial"/>
          <w:sz w:val="22"/>
          <w:szCs w:val="24"/>
          <w:lang w:eastAsia="ru-RU"/>
        </w:rPr>
        <w:t xml:space="preserve"> направленным в Администрацию города Бердска.</w:t>
      </w:r>
      <w:r w:rsidR="00885D27" w:rsidRPr="003D7F86">
        <w:rPr>
          <w:rFonts w:ascii="Arial" w:eastAsia="Times New Roman" w:hAnsi="Arial" w:cs="Arial"/>
          <w:sz w:val="22"/>
          <w:szCs w:val="24"/>
          <w:lang w:eastAsia="ru-RU"/>
        </w:rPr>
        <w:t xml:space="preserve"> Для е</w:t>
      </w:r>
      <w:r w:rsidR="00C21509">
        <w:rPr>
          <w:rFonts w:ascii="Arial" w:eastAsia="Times New Roman" w:hAnsi="Arial" w:cs="Arial"/>
          <w:sz w:val="22"/>
          <w:szCs w:val="24"/>
          <w:lang w:eastAsia="ru-RU"/>
        </w:rPr>
        <w:t>е</w:t>
      </w:r>
      <w:r w:rsidR="00885D27" w:rsidRPr="003D7F86">
        <w:rPr>
          <w:rFonts w:ascii="Arial" w:eastAsia="Times New Roman" w:hAnsi="Arial" w:cs="Arial"/>
          <w:sz w:val="22"/>
          <w:szCs w:val="24"/>
          <w:lang w:eastAsia="ru-RU"/>
        </w:rPr>
        <w:t xml:space="preserve"> замены </w:t>
      </w:r>
      <w:r w:rsidR="00E54F56">
        <w:rPr>
          <w:rFonts w:ascii="Arial" w:eastAsia="Times New Roman" w:hAnsi="Arial" w:cs="Arial"/>
          <w:sz w:val="22"/>
          <w:szCs w:val="24"/>
          <w:lang w:eastAsia="ru-RU"/>
        </w:rPr>
        <w:t xml:space="preserve">предполагается строительство новой котельной </w:t>
      </w:r>
      <w:r w:rsidR="003F64BB">
        <w:rPr>
          <w:rFonts w:ascii="Arial" w:eastAsia="Times New Roman" w:hAnsi="Arial" w:cs="Arial"/>
          <w:sz w:val="22"/>
          <w:szCs w:val="24"/>
          <w:lang w:eastAsia="ru-RU"/>
        </w:rPr>
        <w:t>«</w:t>
      </w:r>
      <w:r w:rsidR="00E54F56">
        <w:rPr>
          <w:rFonts w:ascii="Arial" w:eastAsia="Times New Roman" w:hAnsi="Arial" w:cs="Arial"/>
          <w:sz w:val="22"/>
          <w:szCs w:val="24"/>
          <w:lang w:eastAsia="ru-RU"/>
        </w:rPr>
        <w:t>Восточная</w:t>
      </w:r>
      <w:r w:rsidR="003F64BB">
        <w:rPr>
          <w:rFonts w:ascii="Arial" w:eastAsia="Times New Roman" w:hAnsi="Arial" w:cs="Arial"/>
          <w:sz w:val="22"/>
          <w:szCs w:val="24"/>
          <w:lang w:eastAsia="ru-RU"/>
        </w:rPr>
        <w:t>»</w:t>
      </w:r>
      <w:r w:rsidR="00E54F56">
        <w:rPr>
          <w:rFonts w:ascii="Arial" w:eastAsia="Times New Roman" w:hAnsi="Arial" w:cs="Arial"/>
          <w:sz w:val="22"/>
          <w:szCs w:val="24"/>
          <w:lang w:eastAsia="ru-RU"/>
        </w:rPr>
        <w:t xml:space="preserve"> </w:t>
      </w:r>
    </w:p>
    <w:p w:rsidR="008B5BBF" w:rsidRPr="003D7F86" w:rsidRDefault="005F3E62" w:rsidP="00231EA6">
      <w:pPr>
        <w:pStyle w:val="1"/>
        <w:spacing w:line="276" w:lineRule="auto"/>
      </w:pPr>
      <w:bookmarkStart w:id="15" w:name="_Toc134344373"/>
      <w:r>
        <w:t>7.</w:t>
      </w:r>
      <w:r w:rsidR="008B5BBF" w:rsidRPr="003D7F86">
        <w:t>1</w:t>
      </w:r>
      <w:r w:rsidR="005015EE" w:rsidRPr="003D7F86">
        <w:t>1</w:t>
      </w:r>
      <w:r w:rsidR="008B5BBF" w:rsidRPr="003D7F86">
        <w:t>.</w:t>
      </w:r>
      <w:r w:rsidR="005015EE" w:rsidRPr="003D7F86">
        <w:t xml:space="preserve"> </w:t>
      </w:r>
      <w:r w:rsidR="008B5BBF" w:rsidRPr="003D7F86">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15"/>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8B5BBF" w:rsidRPr="003D7F86" w:rsidRDefault="008B5BBF" w:rsidP="00231EA6">
      <w:pPr>
        <w:pStyle w:val="a6"/>
        <w:numPr>
          <w:ilvl w:val="0"/>
          <w:numId w:val="16"/>
        </w:numPr>
        <w:spacing w:after="0"/>
        <w:rPr>
          <w:rFonts w:ascii="Arial" w:eastAsia="Times New Roman" w:hAnsi="Arial" w:cs="Arial"/>
          <w:sz w:val="22"/>
          <w:szCs w:val="24"/>
          <w:lang w:eastAsia="ru-RU"/>
        </w:rPr>
      </w:pPr>
      <w:r w:rsidRPr="003D7F86">
        <w:rPr>
          <w:rFonts w:ascii="Arial" w:eastAsia="Times New Roman" w:hAnsi="Arial" w:cs="Arial"/>
          <w:sz w:val="22"/>
          <w:szCs w:val="24"/>
          <w:lang w:eastAsia="ru-RU"/>
        </w:rPr>
        <w:t>значительной удаленности от существующих и перспективных тепловых сетей;</w:t>
      </w:r>
    </w:p>
    <w:p w:rsidR="008B5BBF" w:rsidRPr="003D7F86" w:rsidRDefault="008B5BBF" w:rsidP="00231EA6">
      <w:pPr>
        <w:pStyle w:val="a6"/>
        <w:numPr>
          <w:ilvl w:val="0"/>
          <w:numId w:val="16"/>
        </w:numPr>
        <w:spacing w:after="0"/>
        <w:rPr>
          <w:rFonts w:ascii="Arial" w:eastAsia="Times New Roman" w:hAnsi="Arial" w:cs="Arial"/>
          <w:sz w:val="22"/>
          <w:szCs w:val="24"/>
          <w:lang w:eastAsia="ru-RU"/>
        </w:rPr>
      </w:pPr>
      <w:r w:rsidRPr="003D7F86">
        <w:rPr>
          <w:rFonts w:ascii="Arial" w:eastAsia="Times New Roman" w:hAnsi="Arial" w:cs="Arial"/>
          <w:sz w:val="22"/>
          <w:szCs w:val="24"/>
          <w:lang w:eastAsia="ru-RU"/>
        </w:rPr>
        <w:t>малой подключаемой нагрузки (менее 0,01 Гкал/ч);</w:t>
      </w:r>
    </w:p>
    <w:p w:rsidR="008B5BBF" w:rsidRPr="003D7F86" w:rsidRDefault="008B5BBF" w:rsidP="00231EA6">
      <w:pPr>
        <w:pStyle w:val="a6"/>
        <w:numPr>
          <w:ilvl w:val="0"/>
          <w:numId w:val="16"/>
        </w:numPr>
        <w:spacing w:after="0"/>
        <w:rPr>
          <w:rFonts w:ascii="Arial" w:eastAsia="Times New Roman" w:hAnsi="Arial" w:cs="Arial"/>
          <w:sz w:val="22"/>
          <w:szCs w:val="24"/>
          <w:lang w:eastAsia="ru-RU"/>
        </w:rPr>
      </w:pPr>
      <w:r w:rsidRPr="003D7F86">
        <w:rPr>
          <w:rFonts w:ascii="Arial" w:eastAsia="Times New Roman" w:hAnsi="Arial" w:cs="Arial"/>
          <w:sz w:val="22"/>
          <w:szCs w:val="24"/>
          <w:lang w:eastAsia="ru-RU"/>
        </w:rPr>
        <w:t>отсутствия резервов тепловой мощности в границах застройки на данный момент и в рассматриваемой перспективе;</w:t>
      </w:r>
    </w:p>
    <w:p w:rsidR="00B528F6" w:rsidRDefault="00B528F6" w:rsidP="00231EA6">
      <w:pPr>
        <w:spacing w:after="0"/>
        <w:ind w:firstLine="646"/>
        <w:rPr>
          <w:rFonts w:ascii="Arial" w:eastAsia="Times New Roman" w:hAnsi="Arial" w:cs="Arial"/>
          <w:sz w:val="22"/>
          <w:szCs w:val="24"/>
          <w:lang w:eastAsia="ru-RU"/>
        </w:rPr>
      </w:pPr>
      <w:proofErr w:type="gramStart"/>
      <w:r>
        <w:rPr>
          <w:rFonts w:ascii="Arial" w:eastAsia="Times New Roman" w:hAnsi="Arial" w:cs="Arial"/>
          <w:sz w:val="22"/>
          <w:szCs w:val="24"/>
          <w:lang w:eastAsia="ru-RU"/>
        </w:rPr>
        <w:t>Перечень абонентов</w:t>
      </w:r>
      <w:proofErr w:type="gramEnd"/>
      <w:r>
        <w:rPr>
          <w:rFonts w:ascii="Arial" w:eastAsia="Times New Roman" w:hAnsi="Arial" w:cs="Arial"/>
          <w:sz w:val="22"/>
          <w:szCs w:val="24"/>
          <w:lang w:eastAsia="ru-RU"/>
        </w:rPr>
        <w:t xml:space="preserve"> предлагаемых на перевод </w:t>
      </w:r>
      <w:r w:rsidR="00E54F56">
        <w:rPr>
          <w:rFonts w:ascii="Arial" w:eastAsia="Times New Roman" w:hAnsi="Arial" w:cs="Arial"/>
          <w:sz w:val="22"/>
          <w:szCs w:val="24"/>
          <w:lang w:eastAsia="ru-RU"/>
        </w:rPr>
        <w:t xml:space="preserve">теплоснабжения </w:t>
      </w:r>
      <w:r>
        <w:rPr>
          <w:rFonts w:ascii="Arial" w:eastAsia="Times New Roman" w:hAnsi="Arial" w:cs="Arial"/>
          <w:sz w:val="22"/>
          <w:szCs w:val="24"/>
          <w:lang w:eastAsia="ru-RU"/>
        </w:rPr>
        <w:t>от индивидуальных источников тепла приведен ниже (</w:t>
      </w:r>
      <w:r w:rsidR="00E853F2">
        <w:rPr>
          <w:rFonts w:ascii="Arial" w:eastAsia="Times New Roman" w:hAnsi="Arial" w:cs="Arial"/>
          <w:sz w:val="22"/>
          <w:szCs w:val="24"/>
          <w:lang w:eastAsia="ru-RU"/>
        </w:rPr>
        <w:fldChar w:fldCharType="begin"/>
      </w:r>
      <w:r w:rsidR="00132233">
        <w:rPr>
          <w:rFonts w:ascii="Arial" w:eastAsia="Times New Roman" w:hAnsi="Arial" w:cs="Arial"/>
          <w:sz w:val="22"/>
          <w:szCs w:val="24"/>
          <w:lang w:eastAsia="ru-RU"/>
        </w:rPr>
        <w:instrText xml:space="preserve"> REF _Ref89627573 \h </w:instrText>
      </w:r>
      <w:r w:rsidR="00E853F2">
        <w:rPr>
          <w:rFonts w:ascii="Arial" w:eastAsia="Times New Roman" w:hAnsi="Arial" w:cs="Arial"/>
          <w:sz w:val="22"/>
          <w:szCs w:val="24"/>
          <w:lang w:eastAsia="ru-RU"/>
        </w:rPr>
      </w:r>
      <w:r w:rsidR="00231EA6">
        <w:rPr>
          <w:rFonts w:ascii="Arial" w:eastAsia="Times New Roman" w:hAnsi="Arial" w:cs="Arial"/>
          <w:sz w:val="22"/>
          <w:szCs w:val="24"/>
          <w:lang w:eastAsia="ru-RU"/>
        </w:rPr>
        <w:instrText xml:space="preserve"> \* MERGEFORMAT </w:instrText>
      </w:r>
      <w:r w:rsidR="00E853F2">
        <w:rPr>
          <w:rFonts w:ascii="Arial" w:eastAsia="Times New Roman" w:hAnsi="Arial" w:cs="Arial"/>
          <w:sz w:val="22"/>
          <w:szCs w:val="24"/>
          <w:lang w:eastAsia="ru-RU"/>
        </w:rPr>
        <w:fldChar w:fldCharType="separate"/>
      </w:r>
      <w:r w:rsidR="00EA183F">
        <w:t xml:space="preserve">Таблица </w:t>
      </w:r>
      <w:r w:rsidR="00EA183F">
        <w:rPr>
          <w:noProof/>
        </w:rPr>
        <w:t>10</w:t>
      </w:r>
      <w:r w:rsidR="00E853F2">
        <w:rPr>
          <w:rFonts w:ascii="Arial" w:eastAsia="Times New Roman" w:hAnsi="Arial" w:cs="Arial"/>
          <w:sz w:val="22"/>
          <w:szCs w:val="24"/>
          <w:lang w:eastAsia="ru-RU"/>
        </w:rPr>
        <w:fldChar w:fldCharType="end"/>
      </w:r>
      <w:r>
        <w:rPr>
          <w:rFonts w:ascii="Arial" w:eastAsia="Times New Roman" w:hAnsi="Arial" w:cs="Arial"/>
          <w:sz w:val="22"/>
          <w:szCs w:val="24"/>
          <w:lang w:eastAsia="ru-RU"/>
        </w:rPr>
        <w:t>).</w:t>
      </w:r>
    </w:p>
    <w:p w:rsidR="00B528F6" w:rsidRDefault="00B528F6" w:rsidP="00231EA6">
      <w:pPr>
        <w:pStyle w:val="a4"/>
        <w:spacing w:line="276" w:lineRule="auto"/>
      </w:pPr>
      <w:bookmarkStart w:id="16" w:name="_Ref89627573"/>
      <w:r>
        <w:t xml:space="preserve">Таблица </w:t>
      </w:r>
      <w:r w:rsidR="00E853F2">
        <w:fldChar w:fldCharType="begin"/>
      </w:r>
      <w:r w:rsidR="0055658D">
        <w:instrText xml:space="preserve"> SEQ Таблица \* ARABIC </w:instrText>
      </w:r>
      <w:r w:rsidR="00E853F2">
        <w:fldChar w:fldCharType="separate"/>
      </w:r>
      <w:r w:rsidR="00EA183F">
        <w:rPr>
          <w:noProof/>
        </w:rPr>
        <w:t>10</w:t>
      </w:r>
      <w:r w:rsidR="00E853F2">
        <w:rPr>
          <w:noProof/>
        </w:rPr>
        <w:fldChar w:fldCharType="end"/>
      </w:r>
      <w:bookmarkEnd w:id="16"/>
      <w:r>
        <w:t>.</w:t>
      </w:r>
      <w:r w:rsidRPr="004133A1">
        <w:t xml:space="preserve"> </w:t>
      </w:r>
      <w:r>
        <w:t>Перечень абонентов</w:t>
      </w:r>
      <w:r w:rsidR="00500245">
        <w:t xml:space="preserve"> ООО </w:t>
      </w:r>
      <w:r w:rsidR="003F64BB">
        <w:t>«</w:t>
      </w:r>
      <w:r w:rsidR="00500245">
        <w:t>ТГК-1</w:t>
      </w:r>
      <w:r w:rsidR="003F64BB">
        <w:t>»</w:t>
      </w:r>
      <w:r>
        <w:t xml:space="preserve">, </w:t>
      </w:r>
      <w:r w:rsidR="00E54F56">
        <w:t>предлагаемых на перевод теплоснабжения от</w:t>
      </w:r>
      <w:r>
        <w:t xml:space="preserve"> индивидуальны</w:t>
      </w:r>
      <w:r w:rsidR="00E54F56">
        <w:t>х</w:t>
      </w:r>
      <w:r>
        <w:t xml:space="preserve"> источник</w:t>
      </w:r>
      <w:r w:rsidR="00E54F56">
        <w:t>ов</w:t>
      </w:r>
      <w:r>
        <w:t xml:space="preserve"> тепла</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8"/>
        <w:gridCol w:w="2532"/>
        <w:gridCol w:w="1545"/>
        <w:gridCol w:w="1533"/>
        <w:gridCol w:w="1708"/>
      </w:tblGrid>
      <w:tr w:rsidR="00B528F6" w:rsidRPr="00231EA6" w:rsidTr="00B528F6">
        <w:trPr>
          <w:trHeight w:val="20"/>
          <w:tblHeader/>
        </w:trPr>
        <w:tc>
          <w:tcPr>
            <w:tcW w:w="1234" w:type="pct"/>
            <w:vMerge w:val="restart"/>
            <w:shd w:val="clear" w:color="auto" w:fill="auto"/>
            <w:noWrap/>
            <w:vAlign w:val="center"/>
            <w:hideMark/>
          </w:tcPr>
          <w:p w:rsidR="00B528F6" w:rsidRPr="00231EA6" w:rsidRDefault="00B528F6" w:rsidP="00CA5EBD">
            <w:pPr>
              <w:spacing w:after="0" w:line="240" w:lineRule="auto"/>
              <w:jc w:val="center"/>
              <w:rPr>
                <w:rFonts w:ascii="Arial" w:hAnsi="Arial" w:cs="Arial"/>
                <w:b/>
                <w:bCs/>
                <w:color w:val="000000"/>
                <w:sz w:val="20"/>
                <w:szCs w:val="20"/>
                <w:lang w:eastAsia="ru-RU"/>
              </w:rPr>
            </w:pPr>
            <w:r w:rsidRPr="00231EA6">
              <w:rPr>
                <w:rFonts w:ascii="Arial" w:hAnsi="Arial" w:cs="Arial"/>
                <w:b/>
                <w:bCs/>
                <w:color w:val="000000"/>
                <w:sz w:val="20"/>
                <w:szCs w:val="20"/>
                <w:lang w:eastAsia="ru-RU"/>
              </w:rPr>
              <w:t>Адрес</w:t>
            </w:r>
          </w:p>
        </w:tc>
        <w:tc>
          <w:tcPr>
            <w:tcW w:w="1303" w:type="pct"/>
            <w:vMerge w:val="restart"/>
            <w:shd w:val="clear" w:color="auto" w:fill="auto"/>
            <w:noWrap/>
            <w:vAlign w:val="center"/>
            <w:hideMark/>
          </w:tcPr>
          <w:p w:rsidR="00B528F6" w:rsidRPr="00231EA6" w:rsidRDefault="00B528F6" w:rsidP="00CA5EBD">
            <w:pPr>
              <w:spacing w:after="0" w:line="240" w:lineRule="auto"/>
              <w:jc w:val="center"/>
              <w:rPr>
                <w:rFonts w:ascii="Arial" w:hAnsi="Arial" w:cs="Arial"/>
                <w:b/>
                <w:bCs/>
                <w:color w:val="000000"/>
                <w:sz w:val="20"/>
                <w:szCs w:val="20"/>
                <w:lang w:eastAsia="ru-RU"/>
              </w:rPr>
            </w:pPr>
            <w:r w:rsidRPr="00231EA6">
              <w:rPr>
                <w:rFonts w:ascii="Arial" w:hAnsi="Arial" w:cs="Arial"/>
                <w:b/>
                <w:bCs/>
                <w:color w:val="000000"/>
                <w:sz w:val="20"/>
                <w:szCs w:val="20"/>
                <w:lang w:eastAsia="ru-RU"/>
              </w:rPr>
              <w:t>Тип</w:t>
            </w:r>
          </w:p>
        </w:tc>
        <w:tc>
          <w:tcPr>
            <w:tcW w:w="2464" w:type="pct"/>
            <w:gridSpan w:val="3"/>
            <w:shd w:val="clear" w:color="auto" w:fill="auto"/>
            <w:noWrap/>
            <w:vAlign w:val="center"/>
          </w:tcPr>
          <w:p w:rsidR="00B528F6" w:rsidRPr="00231EA6" w:rsidRDefault="00B528F6" w:rsidP="00CA5EBD">
            <w:pPr>
              <w:spacing w:after="0" w:line="240" w:lineRule="auto"/>
              <w:jc w:val="center"/>
              <w:rPr>
                <w:rFonts w:ascii="Arial" w:hAnsi="Arial" w:cs="Arial"/>
                <w:b/>
                <w:bCs/>
                <w:color w:val="000000"/>
                <w:sz w:val="20"/>
                <w:szCs w:val="20"/>
                <w:lang w:eastAsia="ru-RU"/>
              </w:rPr>
            </w:pPr>
            <w:r w:rsidRPr="00231EA6">
              <w:rPr>
                <w:rFonts w:ascii="Arial" w:hAnsi="Arial" w:cs="Arial"/>
                <w:b/>
                <w:bCs/>
                <w:color w:val="000000"/>
                <w:sz w:val="20"/>
                <w:szCs w:val="20"/>
                <w:lang w:eastAsia="ru-RU"/>
              </w:rPr>
              <w:t>Расчетная нагрузка, Гкал/ч</w:t>
            </w:r>
          </w:p>
        </w:tc>
      </w:tr>
      <w:tr w:rsidR="00B528F6" w:rsidRPr="00231EA6" w:rsidTr="00B528F6">
        <w:trPr>
          <w:trHeight w:val="20"/>
          <w:tblHeader/>
        </w:trPr>
        <w:tc>
          <w:tcPr>
            <w:tcW w:w="1234" w:type="pct"/>
            <w:vMerge/>
            <w:shd w:val="clear" w:color="auto" w:fill="auto"/>
            <w:noWrap/>
            <w:vAlign w:val="center"/>
          </w:tcPr>
          <w:p w:rsidR="00B528F6" w:rsidRPr="00231EA6" w:rsidRDefault="00B528F6" w:rsidP="00CA5EBD">
            <w:pPr>
              <w:spacing w:after="0" w:line="240" w:lineRule="auto"/>
              <w:jc w:val="center"/>
              <w:rPr>
                <w:rFonts w:ascii="Arial" w:hAnsi="Arial" w:cs="Arial"/>
                <w:b/>
                <w:bCs/>
                <w:color w:val="000000"/>
                <w:sz w:val="20"/>
                <w:szCs w:val="20"/>
                <w:lang w:eastAsia="ru-RU"/>
              </w:rPr>
            </w:pP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b/>
                <w:bCs/>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b/>
                <w:bCs/>
                <w:color w:val="000000"/>
                <w:sz w:val="20"/>
                <w:szCs w:val="20"/>
                <w:lang w:eastAsia="ru-RU"/>
              </w:rPr>
            </w:pPr>
            <w:r w:rsidRPr="00231EA6">
              <w:rPr>
                <w:rFonts w:ascii="Arial" w:hAnsi="Arial" w:cs="Arial"/>
                <w:b/>
                <w:bCs/>
                <w:color w:val="000000"/>
                <w:sz w:val="20"/>
                <w:szCs w:val="20"/>
                <w:lang w:eastAsia="ru-RU"/>
              </w:rPr>
              <w:t>Отопление</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b/>
                <w:bCs/>
                <w:color w:val="000000"/>
                <w:sz w:val="20"/>
                <w:szCs w:val="20"/>
                <w:lang w:eastAsia="ru-RU"/>
              </w:rPr>
            </w:pPr>
            <w:r w:rsidRPr="00231EA6">
              <w:rPr>
                <w:rFonts w:ascii="Arial" w:hAnsi="Arial" w:cs="Arial"/>
                <w:b/>
                <w:bCs/>
                <w:color w:val="000000"/>
                <w:sz w:val="20"/>
                <w:szCs w:val="20"/>
                <w:lang w:eastAsia="ru-RU"/>
              </w:rPr>
              <w:t>Вентиляция</w:t>
            </w: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b/>
                <w:bCs/>
                <w:color w:val="000000"/>
                <w:sz w:val="20"/>
                <w:szCs w:val="20"/>
                <w:lang w:eastAsia="ru-RU"/>
              </w:rPr>
            </w:pPr>
            <w:r w:rsidRPr="00231EA6">
              <w:rPr>
                <w:rFonts w:ascii="Arial" w:hAnsi="Arial" w:cs="Arial"/>
                <w:b/>
                <w:bCs/>
                <w:color w:val="000000"/>
                <w:sz w:val="20"/>
                <w:szCs w:val="20"/>
                <w:lang w:eastAsia="ru-RU"/>
              </w:rPr>
              <w:t>ГВС средняя</w:t>
            </w:r>
          </w:p>
        </w:tc>
      </w:tr>
      <w:tr w:rsidR="00B528F6" w:rsidRPr="00231EA6" w:rsidTr="00CA5EBD">
        <w:trPr>
          <w:trHeight w:val="20"/>
        </w:trPr>
        <w:tc>
          <w:tcPr>
            <w:tcW w:w="1234" w:type="pct"/>
            <w:shd w:val="clear" w:color="auto" w:fill="auto"/>
            <w:noWrap/>
            <w:vAlign w:val="center"/>
            <w:hideMark/>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Пушкина, 52</w:t>
            </w:r>
          </w:p>
        </w:tc>
        <w:tc>
          <w:tcPr>
            <w:tcW w:w="1303"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ЧЖД</w:t>
            </w:r>
          </w:p>
        </w:tc>
        <w:tc>
          <w:tcPr>
            <w:tcW w:w="795"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0,015</w:t>
            </w:r>
          </w:p>
        </w:tc>
        <w:tc>
          <w:tcPr>
            <w:tcW w:w="789"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hideMark/>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Суворова, 49</w:t>
            </w:r>
          </w:p>
        </w:tc>
        <w:tc>
          <w:tcPr>
            <w:tcW w:w="1303"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Продсиб</w:t>
            </w:r>
            <w:proofErr w:type="spellEnd"/>
            <w:r w:rsidRPr="00231EA6">
              <w:rPr>
                <w:rFonts w:ascii="Arial" w:hAnsi="Arial" w:cs="Arial"/>
                <w:color w:val="000000"/>
                <w:sz w:val="20"/>
                <w:szCs w:val="20"/>
                <w:lang w:eastAsia="ru-RU"/>
              </w:rPr>
              <w:t>, магазин</w:t>
            </w:r>
          </w:p>
        </w:tc>
        <w:tc>
          <w:tcPr>
            <w:tcW w:w="795"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0,03</w:t>
            </w:r>
          </w:p>
        </w:tc>
        <w:tc>
          <w:tcPr>
            <w:tcW w:w="789"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hideMark/>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Суворова, 38</w:t>
            </w:r>
          </w:p>
        </w:tc>
        <w:tc>
          <w:tcPr>
            <w:tcW w:w="1303"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Магазин</w:t>
            </w:r>
          </w:p>
        </w:tc>
        <w:tc>
          <w:tcPr>
            <w:tcW w:w="795"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0,017</w:t>
            </w:r>
          </w:p>
        </w:tc>
        <w:tc>
          <w:tcPr>
            <w:tcW w:w="789"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hideMark/>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Пушкина, 10</w:t>
            </w:r>
          </w:p>
        </w:tc>
        <w:tc>
          <w:tcPr>
            <w:tcW w:w="1303"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ЧЖД</w:t>
            </w:r>
          </w:p>
        </w:tc>
        <w:tc>
          <w:tcPr>
            <w:tcW w:w="795"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0,011</w:t>
            </w:r>
          </w:p>
        </w:tc>
        <w:tc>
          <w:tcPr>
            <w:tcW w:w="789"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hideMark/>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Промышленная, 12</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ИП Бауэр</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0,066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Промышленная, 18</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Вторма</w:t>
            </w:r>
            <w:proofErr w:type="spell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0,206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Промышленная, 18</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ИП </w:t>
            </w:r>
            <w:proofErr w:type="spellStart"/>
            <w:r w:rsidRPr="00231EA6">
              <w:rPr>
                <w:rFonts w:ascii="Arial" w:hAnsi="Arial" w:cs="Arial"/>
                <w:color w:val="000000"/>
                <w:sz w:val="20"/>
                <w:szCs w:val="20"/>
                <w:lang w:eastAsia="ru-RU"/>
              </w:rPr>
              <w:t>Блескин</w:t>
            </w:r>
            <w:proofErr w:type="spell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Промышленная, 8</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НОТИС</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0,378</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11/72</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АЛЬЯНС-АГРО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0,28</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13</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gramStart"/>
            <w:r w:rsidRPr="00231EA6">
              <w:rPr>
                <w:rFonts w:ascii="Arial" w:hAnsi="Arial" w:cs="Arial"/>
                <w:color w:val="000000"/>
                <w:sz w:val="20"/>
                <w:szCs w:val="20"/>
                <w:lang w:eastAsia="ru-RU"/>
              </w:rPr>
              <w:t>АСТРА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13</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0,07</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11/61</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0,04</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proofErr w:type="gramStart"/>
            <w:r w:rsidRPr="00231EA6">
              <w:rPr>
                <w:rFonts w:ascii="Arial" w:hAnsi="Arial" w:cs="Arial"/>
                <w:color w:val="000000"/>
                <w:sz w:val="20"/>
                <w:szCs w:val="20"/>
                <w:lang w:eastAsia="ru-RU"/>
              </w:rPr>
              <w:t>Химзаводская,  11</w:t>
            </w:r>
            <w:proofErr w:type="gramEnd"/>
            <w:r w:rsidRPr="00231EA6">
              <w:rPr>
                <w:rFonts w:ascii="Arial" w:hAnsi="Arial" w:cs="Arial"/>
                <w:color w:val="000000"/>
                <w:sz w:val="20"/>
                <w:szCs w:val="20"/>
                <w:lang w:eastAsia="ru-RU"/>
              </w:rPr>
              <w:t>/11</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Бердские</w:t>
            </w:r>
            <w:proofErr w:type="spellEnd"/>
            <w:r w:rsidRPr="00231EA6">
              <w:rPr>
                <w:rFonts w:ascii="Arial" w:hAnsi="Arial" w:cs="Arial"/>
                <w:color w:val="000000"/>
                <w:sz w:val="20"/>
                <w:szCs w:val="20"/>
                <w:lang w:eastAsia="ru-RU"/>
              </w:rPr>
              <w:t xml:space="preserve"> двери - Строй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11/19</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БЭГРИФ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0,59</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11/81</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proofErr w:type="gramStart"/>
            <w:r w:rsidRPr="00231EA6">
              <w:rPr>
                <w:rFonts w:ascii="Arial" w:hAnsi="Arial" w:cs="Arial"/>
                <w:color w:val="000000"/>
                <w:sz w:val="20"/>
                <w:szCs w:val="20"/>
                <w:lang w:eastAsia="ru-RU"/>
              </w:rPr>
              <w:t>Виртекс</w:t>
            </w:r>
            <w:proofErr w:type="spellEnd"/>
            <w:r w:rsidRPr="00231EA6">
              <w:rPr>
                <w:rFonts w:ascii="Arial" w:hAnsi="Arial" w:cs="Arial"/>
                <w:color w:val="000000"/>
                <w:sz w:val="20"/>
                <w:szCs w:val="20"/>
                <w:lang w:eastAsia="ru-RU"/>
              </w:rPr>
              <w:t xml:space="preserve">  ЗАО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0,02</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0,30</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11/84</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11/50</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proofErr w:type="gramStart"/>
            <w:r w:rsidRPr="00231EA6">
              <w:rPr>
                <w:rFonts w:ascii="Arial" w:hAnsi="Arial" w:cs="Arial"/>
                <w:color w:val="000000"/>
                <w:sz w:val="20"/>
                <w:szCs w:val="20"/>
                <w:lang w:eastAsia="ru-RU"/>
              </w:rPr>
              <w:t>Вторнефтепродукт</w:t>
            </w:r>
            <w:proofErr w:type="spellEnd"/>
            <w:r w:rsidRPr="00231EA6">
              <w:rPr>
                <w:rFonts w:ascii="Arial" w:hAnsi="Arial" w:cs="Arial"/>
                <w:color w:val="000000"/>
                <w:sz w:val="20"/>
                <w:szCs w:val="20"/>
                <w:lang w:eastAsia="ru-RU"/>
              </w:rPr>
              <w:t xml:space="preserve">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11/50</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11/44</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Гладков С В.</w:t>
            </w:r>
            <w:proofErr w:type="gramStart"/>
            <w:r w:rsidRPr="00231EA6">
              <w:rPr>
                <w:rFonts w:ascii="Arial" w:hAnsi="Arial" w:cs="Arial"/>
                <w:color w:val="000000"/>
                <w:sz w:val="20"/>
                <w:szCs w:val="20"/>
                <w:lang w:eastAsia="ru-RU"/>
              </w:rPr>
              <w:t>,  ИП</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0,83</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11/46</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0,28</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1,20</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11/92</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Гороховская, Т. Г., ИП</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0,69</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11/28</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11/1</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Дрёмин</w:t>
            </w:r>
            <w:proofErr w:type="spellEnd"/>
            <w:r w:rsidRPr="00231EA6">
              <w:rPr>
                <w:rFonts w:ascii="Arial" w:hAnsi="Arial" w:cs="Arial"/>
                <w:color w:val="000000"/>
                <w:sz w:val="20"/>
                <w:szCs w:val="20"/>
                <w:lang w:eastAsia="ru-RU"/>
              </w:rPr>
              <w:t xml:space="preserve"> Н.В., ИП</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0,12</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0,06</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11/1</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Дрёмин</w:t>
            </w:r>
            <w:proofErr w:type="spellEnd"/>
            <w:r w:rsidRPr="00231EA6">
              <w:rPr>
                <w:rFonts w:ascii="Arial" w:hAnsi="Arial" w:cs="Arial"/>
                <w:color w:val="000000"/>
                <w:sz w:val="20"/>
                <w:szCs w:val="20"/>
                <w:lang w:eastAsia="ru-RU"/>
              </w:rPr>
              <w:t xml:space="preserve"> Н. В. (ИП</w:t>
            </w:r>
            <w:proofErr w:type="gramStart"/>
            <w:r w:rsidRPr="00231EA6">
              <w:rPr>
                <w:rFonts w:ascii="Arial" w:hAnsi="Arial" w:cs="Arial"/>
                <w:color w:val="000000"/>
                <w:sz w:val="20"/>
                <w:szCs w:val="20"/>
                <w:lang w:eastAsia="ru-RU"/>
              </w:rPr>
              <w:t xml:space="preserve">),  </w:t>
            </w:r>
            <w:proofErr w:type="spellStart"/>
            <w:r w:rsidRPr="00231EA6">
              <w:rPr>
                <w:rFonts w:ascii="Arial" w:hAnsi="Arial" w:cs="Arial"/>
                <w:color w:val="000000"/>
                <w:sz w:val="20"/>
                <w:szCs w:val="20"/>
                <w:lang w:eastAsia="ru-RU"/>
              </w:rPr>
              <w:t>Салостий</w:t>
            </w:r>
            <w:proofErr w:type="spellEnd"/>
            <w:proofErr w:type="gramEnd"/>
            <w:r w:rsidRPr="00231EA6">
              <w:rPr>
                <w:rFonts w:ascii="Arial" w:hAnsi="Arial" w:cs="Arial"/>
                <w:color w:val="000000"/>
                <w:sz w:val="20"/>
                <w:szCs w:val="20"/>
                <w:lang w:eastAsia="ru-RU"/>
              </w:rPr>
              <w:t xml:space="preserve"> А. В. (ФЛ)</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0,11</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11/30</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11/35</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11/45</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0,01</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11/87</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0,12</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11/93</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0,53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lastRenderedPageBreak/>
              <w:t>Химзаводская, 11/89</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0,07</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11/72</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11/48</w:t>
            </w:r>
          </w:p>
        </w:tc>
        <w:tc>
          <w:tcPr>
            <w:tcW w:w="1303" w:type="pct"/>
            <w:shd w:val="clear" w:color="auto" w:fill="auto"/>
            <w:noWrap/>
            <w:vAlign w:val="center"/>
          </w:tcPr>
          <w:p w:rsidR="00B528F6" w:rsidRPr="00231EA6" w:rsidRDefault="003F64BB"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w:t>
            </w:r>
            <w:proofErr w:type="spellStart"/>
            <w:r w:rsidR="00B528F6" w:rsidRPr="00231EA6">
              <w:rPr>
                <w:rFonts w:ascii="Arial" w:hAnsi="Arial" w:cs="Arial"/>
                <w:color w:val="000000"/>
                <w:sz w:val="20"/>
                <w:szCs w:val="20"/>
                <w:lang w:eastAsia="ru-RU"/>
              </w:rPr>
              <w:t>Дрим</w:t>
            </w:r>
            <w:proofErr w:type="spellEnd"/>
            <w:r w:rsidR="00B528F6" w:rsidRPr="00231EA6">
              <w:rPr>
                <w:rFonts w:ascii="Arial" w:hAnsi="Arial" w:cs="Arial"/>
                <w:color w:val="000000"/>
                <w:sz w:val="20"/>
                <w:szCs w:val="20"/>
                <w:lang w:eastAsia="ru-RU"/>
              </w:rPr>
              <w:t xml:space="preserve"> </w:t>
            </w:r>
            <w:proofErr w:type="spellStart"/>
            <w:r w:rsidR="00B528F6" w:rsidRPr="00231EA6">
              <w:rPr>
                <w:rFonts w:ascii="Arial" w:hAnsi="Arial" w:cs="Arial"/>
                <w:color w:val="000000"/>
                <w:sz w:val="20"/>
                <w:szCs w:val="20"/>
                <w:lang w:eastAsia="ru-RU"/>
              </w:rPr>
              <w:t>Инвентор</w:t>
            </w:r>
            <w:proofErr w:type="spellEnd"/>
            <w:r w:rsidRPr="00231EA6">
              <w:rPr>
                <w:rFonts w:ascii="Arial" w:hAnsi="Arial" w:cs="Arial"/>
                <w:color w:val="000000"/>
                <w:sz w:val="20"/>
                <w:szCs w:val="20"/>
                <w:lang w:eastAsia="ru-RU"/>
              </w:rPr>
              <w:t>»</w:t>
            </w:r>
            <w:r w:rsidR="00B528F6"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0,25</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11/90</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Здравмедтех</w:t>
            </w:r>
            <w:proofErr w:type="spellEnd"/>
            <w:r w:rsidRPr="00231EA6">
              <w:rPr>
                <w:rFonts w:ascii="Arial" w:hAnsi="Arial" w:cs="Arial"/>
                <w:color w:val="000000"/>
                <w:sz w:val="20"/>
                <w:szCs w:val="20"/>
                <w:lang w:eastAsia="ru-RU"/>
              </w:rPr>
              <w:t>-Н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9</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gramStart"/>
            <w:r w:rsidRPr="00231EA6">
              <w:rPr>
                <w:rFonts w:ascii="Arial" w:hAnsi="Arial" w:cs="Arial"/>
                <w:color w:val="000000"/>
                <w:sz w:val="20"/>
                <w:szCs w:val="20"/>
                <w:lang w:eastAsia="ru-RU"/>
              </w:rPr>
              <w:t>ИМБТ  ФБУН</w:t>
            </w:r>
            <w:proofErr w:type="gramEnd"/>
            <w:r w:rsidRPr="00231EA6">
              <w:rPr>
                <w:rFonts w:ascii="Arial" w:hAnsi="Arial" w:cs="Arial"/>
                <w:color w:val="000000"/>
                <w:sz w:val="20"/>
                <w:szCs w:val="20"/>
                <w:lang w:eastAsia="ru-RU"/>
              </w:rPr>
              <w:t xml:space="preserve">  ГНЦ  ВБ  </w:t>
            </w:r>
            <w:r w:rsidR="003F64BB" w:rsidRPr="00231EA6">
              <w:rPr>
                <w:rFonts w:ascii="Arial" w:hAnsi="Arial" w:cs="Arial"/>
                <w:color w:val="000000"/>
                <w:sz w:val="20"/>
                <w:szCs w:val="20"/>
                <w:lang w:eastAsia="ru-RU"/>
              </w:rPr>
              <w:t>«</w:t>
            </w:r>
            <w:r w:rsidRPr="00231EA6">
              <w:rPr>
                <w:rFonts w:ascii="Arial" w:hAnsi="Arial" w:cs="Arial"/>
                <w:color w:val="000000"/>
                <w:sz w:val="20"/>
                <w:szCs w:val="20"/>
                <w:lang w:eastAsia="ru-RU"/>
              </w:rPr>
              <w:t>Вектор</w:t>
            </w:r>
            <w:r w:rsidR="003F64BB" w:rsidRPr="00231EA6">
              <w:rPr>
                <w:rFonts w:ascii="Arial" w:hAnsi="Arial" w:cs="Arial"/>
                <w:color w:val="000000"/>
                <w:sz w:val="20"/>
                <w:szCs w:val="20"/>
                <w:lang w:eastAsia="ru-RU"/>
              </w:rPr>
              <w:t>»</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1,06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1,00</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Колизей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1,00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11/56</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Командор </w:t>
            </w:r>
            <w:proofErr w:type="gramStart"/>
            <w:r w:rsidRPr="00231EA6">
              <w:rPr>
                <w:rFonts w:ascii="Arial" w:hAnsi="Arial" w:cs="Arial"/>
                <w:color w:val="000000"/>
                <w:sz w:val="20"/>
                <w:szCs w:val="20"/>
                <w:lang w:eastAsia="ru-RU"/>
              </w:rPr>
              <w:t>Бердск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Промышленная, 20</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ИП </w:t>
            </w:r>
            <w:proofErr w:type="spellStart"/>
            <w:r w:rsidRPr="00231EA6">
              <w:rPr>
                <w:rFonts w:ascii="Arial" w:hAnsi="Arial" w:cs="Arial"/>
                <w:color w:val="000000"/>
                <w:sz w:val="20"/>
                <w:szCs w:val="20"/>
                <w:lang w:eastAsia="ru-RU"/>
              </w:rPr>
              <w:t>Каршеник</w:t>
            </w:r>
            <w:proofErr w:type="spellEnd"/>
            <w:r w:rsidRPr="00231EA6">
              <w:rPr>
                <w:rFonts w:ascii="Arial" w:hAnsi="Arial" w:cs="Arial"/>
                <w:color w:val="000000"/>
                <w:sz w:val="20"/>
                <w:szCs w:val="20"/>
                <w:lang w:eastAsia="ru-RU"/>
              </w:rPr>
              <w:t xml:space="preserve"> С.И.</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0,17</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ул. Барнаульская, 19</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proofErr w:type="gramStart"/>
            <w:r w:rsidRPr="00231EA6">
              <w:rPr>
                <w:rFonts w:ascii="Arial" w:hAnsi="Arial" w:cs="Arial"/>
                <w:color w:val="000000"/>
                <w:sz w:val="20"/>
                <w:szCs w:val="20"/>
                <w:lang w:eastAsia="ru-RU"/>
              </w:rPr>
              <w:t>Контекс</w:t>
            </w:r>
            <w:proofErr w:type="spellEnd"/>
            <w:r w:rsidRPr="00231EA6">
              <w:rPr>
                <w:rFonts w:ascii="Arial" w:hAnsi="Arial" w:cs="Arial"/>
                <w:color w:val="000000"/>
                <w:sz w:val="20"/>
                <w:szCs w:val="20"/>
                <w:lang w:eastAsia="ru-RU"/>
              </w:rPr>
              <w:t xml:space="preserve">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0,64</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0,51</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11/20</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Лаборатория современного </w:t>
            </w:r>
            <w:proofErr w:type="gramStart"/>
            <w:r w:rsidRPr="00231EA6">
              <w:rPr>
                <w:rFonts w:ascii="Arial" w:hAnsi="Arial" w:cs="Arial"/>
                <w:color w:val="000000"/>
                <w:sz w:val="20"/>
                <w:szCs w:val="20"/>
                <w:lang w:eastAsia="ru-RU"/>
              </w:rPr>
              <w:t>здоровья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0,55</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11/25</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11/27</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0,70</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11/38</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Центр технологий Лантан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Лес ЗАО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11/34</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11/3-1</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0,01</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11/14</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Литейно-механический завод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11/24</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gramStart"/>
            <w:r w:rsidRPr="00231EA6">
              <w:rPr>
                <w:rFonts w:ascii="Arial" w:hAnsi="Arial" w:cs="Arial"/>
                <w:color w:val="000000"/>
                <w:sz w:val="20"/>
                <w:szCs w:val="20"/>
                <w:lang w:eastAsia="ru-RU"/>
              </w:rPr>
              <w:t>Марианна  НПФ</w:t>
            </w:r>
            <w:proofErr w:type="gramEnd"/>
            <w:r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11/23</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НОВОСИБЛАЗЕР,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11/41</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Мебельное объединение </w:t>
            </w:r>
            <w:r w:rsidR="003F64BB" w:rsidRPr="00231EA6">
              <w:rPr>
                <w:rFonts w:ascii="Arial" w:hAnsi="Arial" w:cs="Arial"/>
                <w:color w:val="000000"/>
                <w:sz w:val="20"/>
                <w:szCs w:val="20"/>
                <w:lang w:eastAsia="ru-RU"/>
              </w:rPr>
              <w:t>«</w:t>
            </w:r>
            <w:r w:rsidRPr="00231EA6">
              <w:rPr>
                <w:rFonts w:ascii="Arial" w:hAnsi="Arial" w:cs="Arial"/>
                <w:color w:val="000000"/>
                <w:sz w:val="20"/>
                <w:szCs w:val="20"/>
                <w:lang w:eastAsia="ru-RU"/>
              </w:rPr>
              <w:t>РОСТ</w:t>
            </w:r>
            <w:r w:rsidR="003F64BB" w:rsidRPr="00231EA6">
              <w:rPr>
                <w:rFonts w:ascii="Arial" w:hAnsi="Arial" w:cs="Arial"/>
                <w:color w:val="000000"/>
                <w:sz w:val="20"/>
                <w:szCs w:val="20"/>
                <w:lang w:eastAsia="ru-RU"/>
              </w:rPr>
              <w:t>»</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11/43</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0,60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11/86</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11/31</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НИЦ-НТ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11/80</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Петерпак</w:t>
            </w:r>
            <w:proofErr w:type="spellEnd"/>
            <w:r w:rsidRPr="00231EA6">
              <w:rPr>
                <w:rFonts w:ascii="Arial" w:hAnsi="Arial" w:cs="Arial"/>
                <w:color w:val="000000"/>
                <w:sz w:val="20"/>
                <w:szCs w:val="20"/>
                <w:lang w:eastAsia="ru-RU"/>
              </w:rPr>
              <w:t>-Сибирь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0,50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11/80</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11/45</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Промышленная сетевая компания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0,09</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11/85</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ПСК </w:t>
            </w:r>
            <w:r w:rsidR="003F64BB" w:rsidRPr="00231EA6">
              <w:rPr>
                <w:rFonts w:ascii="Arial" w:hAnsi="Arial" w:cs="Arial"/>
                <w:color w:val="000000"/>
                <w:sz w:val="20"/>
                <w:szCs w:val="20"/>
                <w:lang w:eastAsia="ru-RU"/>
              </w:rPr>
              <w:t>«</w:t>
            </w:r>
            <w:r w:rsidRPr="00231EA6">
              <w:rPr>
                <w:rFonts w:ascii="Arial" w:hAnsi="Arial" w:cs="Arial"/>
                <w:color w:val="000000"/>
                <w:sz w:val="20"/>
                <w:szCs w:val="20"/>
                <w:lang w:eastAsia="ru-RU"/>
              </w:rPr>
              <w:t>Объект 1238</w:t>
            </w:r>
            <w:r w:rsidR="003F64BB" w:rsidRPr="00231EA6">
              <w:rPr>
                <w:rFonts w:ascii="Arial" w:hAnsi="Arial" w:cs="Arial"/>
                <w:color w:val="000000"/>
                <w:sz w:val="20"/>
                <w:szCs w:val="20"/>
                <w:lang w:eastAsia="ru-RU"/>
              </w:rPr>
              <w:t>»</w:t>
            </w:r>
            <w:r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0,31</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5</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5 отряд ФПС по Новосибирской области ГУ</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0,35</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3</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Русские Натуральные Продукты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0,02</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15</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 xml:space="preserve">РЭС   ОАО    </w:t>
            </w:r>
            <w:proofErr w:type="gramStart"/>
            <w:r w:rsidRPr="00231EA6">
              <w:rPr>
                <w:rFonts w:ascii="Arial" w:hAnsi="Arial" w:cs="Arial"/>
                <w:color w:val="000000"/>
                <w:sz w:val="20"/>
                <w:szCs w:val="20"/>
                <w:lang w:eastAsia="ru-RU"/>
              </w:rPr>
              <w:t xml:space="preserve">   (</w:t>
            </w:r>
            <w:proofErr w:type="gramEnd"/>
            <w:r w:rsidRPr="00231EA6">
              <w:rPr>
                <w:rFonts w:ascii="Arial" w:hAnsi="Arial" w:cs="Arial"/>
                <w:color w:val="000000"/>
                <w:sz w:val="20"/>
                <w:szCs w:val="20"/>
                <w:lang w:eastAsia="ru-RU"/>
              </w:rPr>
              <w:t xml:space="preserve">филиал </w:t>
            </w:r>
            <w:r w:rsidR="003F64BB" w:rsidRPr="00231EA6">
              <w:rPr>
                <w:rFonts w:ascii="Arial" w:hAnsi="Arial" w:cs="Arial"/>
                <w:color w:val="000000"/>
                <w:sz w:val="20"/>
                <w:szCs w:val="20"/>
                <w:lang w:eastAsia="ru-RU"/>
              </w:rPr>
              <w:t>«</w:t>
            </w:r>
            <w:r w:rsidRPr="00231EA6">
              <w:rPr>
                <w:rFonts w:ascii="Arial" w:hAnsi="Arial" w:cs="Arial"/>
                <w:color w:val="000000"/>
                <w:sz w:val="20"/>
                <w:szCs w:val="20"/>
                <w:lang w:eastAsia="ru-RU"/>
              </w:rPr>
              <w:t>Восточные электрические сети</w:t>
            </w:r>
            <w:r w:rsidR="003F64BB" w:rsidRPr="00231EA6">
              <w:rPr>
                <w:rFonts w:ascii="Arial" w:hAnsi="Arial" w:cs="Arial"/>
                <w:color w:val="000000"/>
                <w:sz w:val="20"/>
                <w:szCs w:val="20"/>
                <w:lang w:eastAsia="ru-RU"/>
              </w:rPr>
              <w:t>»</w:t>
            </w:r>
            <w:r w:rsidRPr="00231EA6">
              <w:rPr>
                <w:rFonts w:ascii="Arial" w:hAnsi="Arial" w:cs="Arial"/>
                <w:color w:val="000000"/>
                <w:sz w:val="20"/>
                <w:szCs w:val="20"/>
                <w:lang w:eastAsia="ru-RU"/>
              </w:rPr>
              <w:t>)</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11/56,57,58</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gramStart"/>
            <w:r w:rsidRPr="00231EA6">
              <w:rPr>
                <w:rFonts w:ascii="Arial" w:hAnsi="Arial" w:cs="Arial"/>
                <w:color w:val="000000"/>
                <w:sz w:val="20"/>
                <w:szCs w:val="20"/>
                <w:lang w:eastAsia="ru-RU"/>
              </w:rPr>
              <w:t>СПТ,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11/4</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gramStart"/>
            <w:r w:rsidRPr="00231EA6">
              <w:rPr>
                <w:rFonts w:ascii="Arial" w:hAnsi="Arial" w:cs="Arial"/>
                <w:color w:val="000000"/>
                <w:sz w:val="20"/>
                <w:szCs w:val="20"/>
                <w:lang w:eastAsia="ru-RU"/>
              </w:rPr>
              <w:t>СИБАФ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0,08</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11/5</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proofErr w:type="gramStart"/>
            <w:r w:rsidRPr="00231EA6">
              <w:rPr>
                <w:rFonts w:ascii="Arial" w:hAnsi="Arial" w:cs="Arial"/>
                <w:color w:val="000000"/>
                <w:sz w:val="20"/>
                <w:szCs w:val="20"/>
                <w:lang w:eastAsia="ru-RU"/>
              </w:rPr>
              <w:t>Сиббиофарм</w:t>
            </w:r>
            <w:proofErr w:type="spellEnd"/>
            <w:r w:rsidRPr="00231EA6">
              <w:rPr>
                <w:rFonts w:ascii="Arial" w:hAnsi="Arial" w:cs="Arial"/>
                <w:color w:val="000000"/>
                <w:sz w:val="20"/>
                <w:szCs w:val="20"/>
                <w:lang w:eastAsia="ru-RU"/>
              </w:rPr>
              <w:t xml:space="preserve">  ПО</w:t>
            </w:r>
            <w:proofErr w:type="gramEnd"/>
            <w:r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0,57</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1,25</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0,29</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11/6</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1,04</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0,84</w:t>
            </w: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11/21</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СибПромЛазер</w:t>
            </w:r>
            <w:proofErr w:type="spellEnd"/>
            <w:r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0,07</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11/82</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proofErr w:type="gramStart"/>
            <w:r w:rsidRPr="00231EA6">
              <w:rPr>
                <w:rFonts w:ascii="Arial" w:hAnsi="Arial" w:cs="Arial"/>
                <w:color w:val="000000"/>
                <w:sz w:val="20"/>
                <w:szCs w:val="20"/>
                <w:lang w:eastAsia="ru-RU"/>
              </w:rPr>
              <w:t>Сибресурс</w:t>
            </w:r>
            <w:proofErr w:type="spellEnd"/>
            <w:r w:rsidRPr="00231EA6">
              <w:rPr>
                <w:rFonts w:ascii="Arial" w:hAnsi="Arial" w:cs="Arial"/>
                <w:color w:val="000000"/>
                <w:sz w:val="20"/>
                <w:szCs w:val="20"/>
                <w:lang w:eastAsia="ru-RU"/>
              </w:rPr>
              <w:t xml:space="preserve">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11/26</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proofErr w:type="gramStart"/>
            <w:r w:rsidRPr="00231EA6">
              <w:rPr>
                <w:rFonts w:ascii="Arial" w:hAnsi="Arial" w:cs="Arial"/>
                <w:color w:val="000000"/>
                <w:sz w:val="20"/>
                <w:szCs w:val="20"/>
                <w:lang w:eastAsia="ru-RU"/>
              </w:rPr>
              <w:t>СибХимТехнологии</w:t>
            </w:r>
            <w:proofErr w:type="spellEnd"/>
            <w:r w:rsidRPr="00231EA6">
              <w:rPr>
                <w:rFonts w:ascii="Arial" w:hAnsi="Arial" w:cs="Arial"/>
                <w:color w:val="000000"/>
                <w:sz w:val="20"/>
                <w:szCs w:val="20"/>
                <w:lang w:eastAsia="ru-RU"/>
              </w:rPr>
              <w:t xml:space="preserve">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0,17</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район ул. Барнаульской</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Сибэкострой</w:t>
            </w:r>
            <w:proofErr w:type="spellEnd"/>
            <w:r w:rsidRPr="00231EA6">
              <w:rPr>
                <w:rFonts w:ascii="Arial" w:hAnsi="Arial" w:cs="Arial"/>
                <w:color w:val="000000"/>
                <w:sz w:val="20"/>
                <w:szCs w:val="20"/>
                <w:lang w:eastAsia="ru-RU"/>
              </w:rPr>
              <w:t xml:space="preserve"> </w:t>
            </w:r>
            <w:proofErr w:type="gramStart"/>
            <w:r w:rsidRPr="00231EA6">
              <w:rPr>
                <w:rFonts w:ascii="Arial" w:hAnsi="Arial" w:cs="Arial"/>
                <w:color w:val="000000"/>
                <w:sz w:val="20"/>
                <w:szCs w:val="20"/>
                <w:lang w:eastAsia="ru-RU"/>
              </w:rPr>
              <w:t>Дизайн  ООО</w:t>
            </w:r>
            <w:proofErr w:type="gramEnd"/>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11/88</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spellStart"/>
            <w:r w:rsidRPr="00231EA6">
              <w:rPr>
                <w:rFonts w:ascii="Arial" w:hAnsi="Arial" w:cs="Arial"/>
                <w:color w:val="000000"/>
                <w:sz w:val="20"/>
                <w:szCs w:val="20"/>
                <w:lang w:eastAsia="ru-RU"/>
              </w:rPr>
              <w:t>СибЭнзайм</w:t>
            </w:r>
            <w:proofErr w:type="spellEnd"/>
            <w:r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0,09</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11/91</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roofErr w:type="gramStart"/>
            <w:r w:rsidRPr="00231EA6">
              <w:rPr>
                <w:rFonts w:ascii="Arial" w:hAnsi="Arial" w:cs="Arial"/>
                <w:color w:val="000000"/>
                <w:sz w:val="20"/>
                <w:szCs w:val="20"/>
                <w:lang w:eastAsia="ru-RU"/>
              </w:rPr>
              <w:t xml:space="preserve">ВАЛЕОПЛАСТ,   </w:t>
            </w:r>
            <w:proofErr w:type="gramEnd"/>
            <w:r w:rsidRPr="00231EA6">
              <w:rPr>
                <w:rFonts w:ascii="Arial" w:hAnsi="Arial" w:cs="Arial"/>
                <w:color w:val="000000"/>
                <w:sz w:val="20"/>
                <w:szCs w:val="20"/>
                <w:lang w:eastAsia="ru-RU"/>
              </w:rPr>
              <w:t xml:space="preserve">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Барнаульская, 13</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Фрегат,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0,33</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lastRenderedPageBreak/>
              <w:t>Химзаводская, 11/79</w:t>
            </w:r>
          </w:p>
        </w:tc>
        <w:tc>
          <w:tcPr>
            <w:tcW w:w="1303" w:type="pct"/>
            <w:vMerge w:val="restar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Шоколадная страна   ПП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0,30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11/79</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0,06</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11/79</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0,20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11/79</w:t>
            </w:r>
          </w:p>
        </w:tc>
        <w:tc>
          <w:tcPr>
            <w:tcW w:w="1303" w:type="pct"/>
            <w:vMerge/>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0,10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r>
      <w:tr w:rsidR="00B528F6" w:rsidRPr="00231EA6" w:rsidTr="00CA5EBD">
        <w:trPr>
          <w:trHeight w:val="20"/>
        </w:trPr>
        <w:tc>
          <w:tcPr>
            <w:tcW w:w="1234" w:type="pct"/>
            <w:shd w:val="clear" w:color="auto" w:fill="auto"/>
            <w:noWrap/>
            <w:vAlign w:val="center"/>
          </w:tcPr>
          <w:p w:rsidR="00B528F6" w:rsidRPr="00231EA6" w:rsidRDefault="00B528F6" w:rsidP="00CA5EBD">
            <w:pPr>
              <w:spacing w:after="0" w:line="240" w:lineRule="auto"/>
              <w:jc w:val="left"/>
              <w:rPr>
                <w:rFonts w:ascii="Arial" w:hAnsi="Arial" w:cs="Arial"/>
                <w:color w:val="000000"/>
                <w:sz w:val="20"/>
                <w:szCs w:val="20"/>
                <w:lang w:eastAsia="ru-RU"/>
              </w:rPr>
            </w:pPr>
            <w:r w:rsidRPr="00231EA6">
              <w:rPr>
                <w:rFonts w:ascii="Arial" w:hAnsi="Arial" w:cs="Arial"/>
                <w:color w:val="000000"/>
                <w:sz w:val="20"/>
                <w:szCs w:val="20"/>
                <w:lang w:eastAsia="ru-RU"/>
              </w:rPr>
              <w:t>Химзаводская, 11/7</w:t>
            </w:r>
          </w:p>
        </w:tc>
        <w:tc>
          <w:tcPr>
            <w:tcW w:w="1303"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Элизиум ООО</w:t>
            </w:r>
          </w:p>
        </w:tc>
        <w:tc>
          <w:tcPr>
            <w:tcW w:w="795"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1,00</w:t>
            </w:r>
          </w:p>
        </w:tc>
        <w:tc>
          <w:tcPr>
            <w:tcW w:w="789"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p>
        </w:tc>
        <w:tc>
          <w:tcPr>
            <w:tcW w:w="880" w:type="pct"/>
            <w:shd w:val="clear" w:color="auto" w:fill="auto"/>
            <w:noWrap/>
            <w:vAlign w:val="center"/>
          </w:tcPr>
          <w:p w:rsidR="00B528F6" w:rsidRPr="00231EA6" w:rsidRDefault="00B528F6" w:rsidP="00CA5EBD">
            <w:pPr>
              <w:spacing w:after="0" w:line="240" w:lineRule="auto"/>
              <w:jc w:val="center"/>
              <w:rPr>
                <w:rFonts w:ascii="Arial" w:hAnsi="Arial" w:cs="Arial"/>
                <w:color w:val="000000"/>
                <w:sz w:val="20"/>
                <w:szCs w:val="20"/>
                <w:lang w:eastAsia="ru-RU"/>
              </w:rPr>
            </w:pPr>
            <w:r w:rsidRPr="00231EA6">
              <w:rPr>
                <w:rFonts w:ascii="Arial" w:hAnsi="Arial" w:cs="Arial"/>
                <w:color w:val="000000"/>
                <w:sz w:val="20"/>
                <w:szCs w:val="20"/>
                <w:lang w:eastAsia="ru-RU"/>
              </w:rPr>
              <w:t>0,40</w:t>
            </w:r>
          </w:p>
        </w:tc>
      </w:tr>
    </w:tbl>
    <w:p w:rsidR="00B528F6" w:rsidRDefault="00B528F6" w:rsidP="00B528F6">
      <w:pPr>
        <w:pStyle w:val="af1"/>
        <w:widowControl w:val="0"/>
        <w:ind w:left="0"/>
      </w:pPr>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 xml:space="preserve">По существующему состоянию системы теплоснабжения индивидуальное отопление применяется в малоэтажном фонде (1-3 </w:t>
      </w:r>
      <w:proofErr w:type="spellStart"/>
      <w:r w:rsidRPr="003D7F86">
        <w:rPr>
          <w:rFonts w:ascii="Arial" w:eastAsia="Times New Roman" w:hAnsi="Arial" w:cs="Arial"/>
          <w:sz w:val="22"/>
          <w:szCs w:val="24"/>
          <w:lang w:eastAsia="ru-RU"/>
        </w:rPr>
        <w:t>эт</w:t>
      </w:r>
      <w:proofErr w:type="spellEnd"/>
      <w:r w:rsidRPr="003D7F86">
        <w:rPr>
          <w:rFonts w:ascii="Arial" w:eastAsia="Times New Roman" w:hAnsi="Arial" w:cs="Arial"/>
          <w:sz w:val="22"/>
          <w:szCs w:val="24"/>
          <w:lang w:eastAsia="ru-RU"/>
        </w:rPr>
        <w:t>.). Поквартирное теплоснабжение в многоквартирных многоэтажных жилых зданиях по состоянию базового года разработки схемы теплоснабжения не применяется и на перспективу не планируется.</w:t>
      </w:r>
    </w:p>
    <w:p w:rsidR="008B5BBF" w:rsidRPr="003D7F86" w:rsidRDefault="005F3E62" w:rsidP="00231EA6">
      <w:pPr>
        <w:pStyle w:val="1"/>
        <w:spacing w:line="276" w:lineRule="auto"/>
      </w:pPr>
      <w:bookmarkStart w:id="17" w:name="_Toc134344374"/>
      <w:r>
        <w:t>7.</w:t>
      </w:r>
      <w:r w:rsidR="008B5BBF" w:rsidRPr="003D7F86">
        <w:t>1</w:t>
      </w:r>
      <w:r w:rsidR="005015EE" w:rsidRPr="003D7F86">
        <w:t>2</w:t>
      </w:r>
      <w:r w:rsidR="008B5BBF" w:rsidRPr="003D7F86">
        <w:t>.</w:t>
      </w:r>
      <w:r w:rsidR="005015EE" w:rsidRPr="003D7F86">
        <w:t xml:space="preserve"> </w:t>
      </w:r>
      <w:r w:rsidR="008B5BBF" w:rsidRPr="003D7F86">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7"/>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Источники тепловой энергии с использованием возобновляемых источников энергии в городе Бердске отсутствуют. На перспективу ввод таких источников энергии не планируется.</w:t>
      </w:r>
    </w:p>
    <w:p w:rsidR="008B5BBF" w:rsidRPr="003D7F86" w:rsidRDefault="005F3E62" w:rsidP="00231EA6">
      <w:pPr>
        <w:pStyle w:val="1"/>
        <w:spacing w:line="276" w:lineRule="auto"/>
      </w:pPr>
      <w:bookmarkStart w:id="18" w:name="_Toc134344375"/>
      <w:r>
        <w:t>7.</w:t>
      </w:r>
      <w:r w:rsidR="008B5BBF" w:rsidRPr="003D7F86">
        <w:t>1</w:t>
      </w:r>
      <w:r w:rsidR="005015EE" w:rsidRPr="003D7F86">
        <w:t>3</w:t>
      </w:r>
      <w:r w:rsidR="008B5BBF" w:rsidRPr="003D7F86">
        <w:t>.</w:t>
      </w:r>
      <w:r w:rsidR="005015EE" w:rsidRPr="003D7F86">
        <w:t xml:space="preserve"> </w:t>
      </w:r>
      <w:r w:rsidR="008B5BBF" w:rsidRPr="003D7F86">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18"/>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Новые производства, планируемые к строительству в зонах действия существующих источников, могут быть обеспечены тепловой энергией в виде горячей воды.</w:t>
      </w:r>
    </w:p>
    <w:p w:rsidR="008B5BBF" w:rsidRPr="003D7F86" w:rsidRDefault="008B5BBF" w:rsidP="00231EA6">
      <w:pPr>
        <w:spacing w:after="0"/>
        <w:ind w:firstLine="646"/>
        <w:rPr>
          <w:rFonts w:ascii="Arial" w:eastAsia="Times New Roman" w:hAnsi="Arial" w:cs="Arial"/>
          <w:sz w:val="22"/>
          <w:szCs w:val="24"/>
          <w:lang w:eastAsia="ru-RU"/>
        </w:rPr>
      </w:pPr>
      <w:r w:rsidRPr="003D7F86">
        <w:rPr>
          <w:rFonts w:ascii="Arial" w:eastAsia="Times New Roman" w:hAnsi="Arial" w:cs="Arial"/>
          <w:sz w:val="22"/>
          <w:szCs w:val="24"/>
          <w:lang w:eastAsia="ru-RU"/>
        </w:rPr>
        <w:t>Планируемые к строительству производства, расположенные вне зон действия существующих источников, а также производства технологическим процессом которых, предусмотрено потребление газа, должны обеспечиваться тепловой энергией от собственных источников</w:t>
      </w:r>
      <w:r w:rsidR="00885D27" w:rsidRPr="003D7F86">
        <w:rPr>
          <w:rFonts w:ascii="Arial" w:eastAsia="Times New Roman" w:hAnsi="Arial" w:cs="Arial"/>
          <w:sz w:val="22"/>
          <w:szCs w:val="24"/>
          <w:lang w:eastAsia="ru-RU"/>
        </w:rPr>
        <w:t>.</w:t>
      </w:r>
    </w:p>
    <w:p w:rsidR="005118B4" w:rsidRPr="003D7F86" w:rsidRDefault="005118B4" w:rsidP="008158D3">
      <w:pPr>
        <w:pStyle w:val="a3"/>
        <w:rPr>
          <w:rFonts w:ascii="Arial" w:eastAsia="Times New Roman" w:hAnsi="Arial" w:cs="Arial"/>
        </w:rPr>
      </w:pPr>
    </w:p>
    <w:p w:rsidR="00245205" w:rsidRPr="00245205" w:rsidRDefault="005F3E62" w:rsidP="005F3E62">
      <w:pPr>
        <w:pStyle w:val="1"/>
      </w:pPr>
      <w:bookmarkStart w:id="19" w:name="_Toc134344376"/>
      <w:r>
        <w:t>7.</w:t>
      </w:r>
      <w:proofErr w:type="gramStart"/>
      <w:r w:rsidR="00245205" w:rsidRPr="00245205">
        <w:t>1</w:t>
      </w:r>
      <w:r w:rsidR="00245205">
        <w:t>4</w:t>
      </w:r>
      <w:r w:rsidR="00245205" w:rsidRPr="00245205">
        <w:t>.Результаты</w:t>
      </w:r>
      <w:proofErr w:type="gramEnd"/>
      <w:r w:rsidR="00245205" w:rsidRPr="00245205">
        <w:t xml:space="preserve"> расчетов радиуса эффективного теплоснабжения</w:t>
      </w:r>
      <w:bookmarkEnd w:id="19"/>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rPr>
        <w:t>Расчет перспективного радиуса эффективного теплоснабжения для котельных проведен на основании методических положений.</w:t>
      </w:r>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245205" w:rsidRPr="00231EA6" w:rsidRDefault="00245205" w:rsidP="00245205">
      <w:pPr>
        <w:pStyle w:val="a3"/>
        <w:spacing w:line="276" w:lineRule="auto"/>
        <w:ind w:firstLine="720"/>
        <w:jc w:val="both"/>
        <w:rPr>
          <w:rFonts w:ascii="Arial" w:eastAsia="Times New Roman" w:hAnsi="Arial" w:cs="Arial"/>
        </w:rPr>
      </w:pPr>
      <w:r w:rsidRPr="00231EA6">
        <w:rPr>
          <w:rFonts w:ascii="Arial" w:eastAsia="Times New Roman" w:hAnsi="Arial" w:cs="Arial"/>
        </w:rPr>
        <w:t xml:space="preserve">В основу расчета были положены полуэмпирические соотношения, которые представлены в </w:t>
      </w:r>
      <w:r w:rsidR="003F64BB" w:rsidRPr="00231EA6">
        <w:rPr>
          <w:rFonts w:ascii="Arial" w:eastAsia="Times New Roman" w:hAnsi="Arial" w:cs="Arial"/>
        </w:rPr>
        <w:t>«</w:t>
      </w:r>
      <w:r w:rsidRPr="00231EA6">
        <w:rPr>
          <w:rFonts w:ascii="Arial" w:eastAsia="Times New Roman" w:hAnsi="Arial" w:cs="Arial"/>
        </w:rPr>
        <w:t>Нормах по проектированию тепловых сетей</w:t>
      </w:r>
      <w:r w:rsidR="003F64BB" w:rsidRPr="00231EA6">
        <w:rPr>
          <w:rFonts w:ascii="Arial" w:eastAsia="Times New Roman" w:hAnsi="Arial" w:cs="Arial"/>
        </w:rPr>
        <w:t>»</w:t>
      </w:r>
      <w:r w:rsidRPr="00231EA6">
        <w:rPr>
          <w:rFonts w:ascii="Arial" w:eastAsia="Times New Roman" w:hAnsi="Arial" w:cs="Arial"/>
        </w:rPr>
        <w:t xml:space="preserve">,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w:t>
      </w:r>
      <w:r w:rsidRPr="00231EA6">
        <w:rPr>
          <w:rFonts w:ascii="Arial" w:eastAsia="Times New Roman" w:hAnsi="Arial" w:cs="Arial"/>
        </w:rPr>
        <w:lastRenderedPageBreak/>
        <w:t>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w:t>
      </w:r>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i/>
          <w:iCs/>
        </w:rPr>
        <w:t xml:space="preserve">H </w:t>
      </w:r>
      <w:r w:rsidRPr="00231EA6">
        <w:rPr>
          <w:rFonts w:ascii="Arial" w:eastAsia="Times New Roman" w:hAnsi="Arial" w:cs="Arial"/>
        </w:rPr>
        <w:t xml:space="preserve">-потеря напора на трение при транспорте теплоносителя по тепловой </w:t>
      </w:r>
      <w:proofErr w:type="spellStart"/>
      <w:proofErr w:type="gramStart"/>
      <w:r w:rsidRPr="00231EA6">
        <w:rPr>
          <w:rFonts w:ascii="Arial" w:eastAsia="Times New Roman" w:hAnsi="Arial" w:cs="Arial"/>
        </w:rPr>
        <w:t>магистрали,м</w:t>
      </w:r>
      <w:proofErr w:type="gramEnd"/>
      <w:r w:rsidRPr="00231EA6">
        <w:rPr>
          <w:rFonts w:ascii="Arial" w:eastAsia="Times New Roman" w:hAnsi="Arial" w:cs="Arial"/>
        </w:rPr>
        <w:t>.вод</w:t>
      </w:r>
      <w:proofErr w:type="spellEnd"/>
      <w:r w:rsidRPr="00231EA6">
        <w:rPr>
          <w:rFonts w:ascii="Arial" w:eastAsia="Times New Roman" w:hAnsi="Arial" w:cs="Arial"/>
        </w:rPr>
        <w:t>. ст.;</w:t>
      </w:r>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i/>
          <w:iCs/>
        </w:rPr>
        <w:t xml:space="preserve">b </w:t>
      </w:r>
      <w:r w:rsidRPr="00231EA6">
        <w:rPr>
          <w:rFonts w:ascii="Arial" w:eastAsia="Times New Roman" w:hAnsi="Arial" w:cs="Arial"/>
        </w:rPr>
        <w:t xml:space="preserve">-эмпирический коэффициент удельных затрат в единицу тепловой </w:t>
      </w:r>
      <w:proofErr w:type="spellStart"/>
      <w:r w:rsidRPr="00231EA6">
        <w:rPr>
          <w:rFonts w:ascii="Arial" w:eastAsia="Times New Roman" w:hAnsi="Arial" w:cs="Arial"/>
        </w:rPr>
        <w:t>мощностикотельной</w:t>
      </w:r>
      <w:proofErr w:type="spellEnd"/>
      <w:r w:rsidRPr="00231EA6">
        <w:rPr>
          <w:rFonts w:ascii="Arial" w:eastAsia="Times New Roman" w:hAnsi="Arial" w:cs="Arial"/>
        </w:rPr>
        <w:t>, руб./Гкал/ч;</w:t>
      </w:r>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i/>
          <w:iCs/>
        </w:rPr>
        <w:t xml:space="preserve">s </w:t>
      </w:r>
      <w:r w:rsidRPr="00231EA6">
        <w:rPr>
          <w:rFonts w:ascii="Arial" w:eastAsia="Times New Roman" w:hAnsi="Arial" w:cs="Arial"/>
        </w:rPr>
        <w:t xml:space="preserve">-удельная стоимость материальной характеристики тепловой </w:t>
      </w:r>
      <w:proofErr w:type="spellStart"/>
      <w:proofErr w:type="gramStart"/>
      <w:r w:rsidRPr="00231EA6">
        <w:rPr>
          <w:rFonts w:ascii="Arial" w:eastAsia="Times New Roman" w:hAnsi="Arial" w:cs="Arial"/>
        </w:rPr>
        <w:t>сети,руб</w:t>
      </w:r>
      <w:proofErr w:type="spellEnd"/>
      <w:r w:rsidRPr="00231EA6">
        <w:rPr>
          <w:rFonts w:ascii="Arial" w:eastAsia="Times New Roman" w:hAnsi="Arial" w:cs="Arial"/>
        </w:rPr>
        <w:t>.</w:t>
      </w:r>
      <w:proofErr w:type="gramEnd"/>
      <w:r w:rsidRPr="00231EA6">
        <w:rPr>
          <w:rFonts w:ascii="Arial" w:eastAsia="Times New Roman" w:hAnsi="Arial" w:cs="Arial"/>
        </w:rPr>
        <w:t>/м</w:t>
      </w:r>
      <w:r w:rsidRPr="00231EA6">
        <w:rPr>
          <w:rFonts w:ascii="Arial" w:eastAsia="Times New Roman" w:hAnsi="Arial" w:cs="Arial"/>
          <w:vertAlign w:val="superscript"/>
        </w:rPr>
        <w:t>2</w:t>
      </w:r>
      <w:r w:rsidRPr="00231EA6">
        <w:rPr>
          <w:rFonts w:ascii="Arial" w:eastAsia="Times New Roman" w:hAnsi="Arial" w:cs="Arial"/>
        </w:rPr>
        <w:t>;</w:t>
      </w:r>
    </w:p>
    <w:p w:rsidR="00245205" w:rsidRPr="00231EA6" w:rsidRDefault="00245205" w:rsidP="00245205">
      <w:pPr>
        <w:pStyle w:val="a3"/>
        <w:spacing w:line="276" w:lineRule="auto"/>
        <w:ind w:firstLine="720"/>
        <w:jc w:val="both"/>
        <w:rPr>
          <w:rFonts w:ascii="Arial" w:hAnsi="Arial" w:cs="Arial"/>
        </w:rPr>
      </w:pPr>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i/>
          <w:iCs/>
        </w:rPr>
        <w:t xml:space="preserve">B </w:t>
      </w:r>
      <w:r w:rsidRPr="00231EA6">
        <w:rPr>
          <w:rFonts w:ascii="Arial" w:eastAsia="Times New Roman" w:hAnsi="Arial" w:cs="Arial"/>
        </w:rPr>
        <w:t xml:space="preserve">-среднее число абонентов на единицу площади зоны действия </w:t>
      </w:r>
      <w:proofErr w:type="spellStart"/>
      <w:r w:rsidRPr="00231EA6">
        <w:rPr>
          <w:rFonts w:ascii="Arial" w:eastAsia="Times New Roman" w:hAnsi="Arial" w:cs="Arial"/>
        </w:rPr>
        <w:t>источникатеплоснабжения</w:t>
      </w:r>
      <w:proofErr w:type="spellEnd"/>
      <w:r w:rsidRPr="00231EA6">
        <w:rPr>
          <w:rFonts w:ascii="Arial" w:eastAsia="Times New Roman" w:hAnsi="Arial" w:cs="Arial"/>
        </w:rPr>
        <w:t>, 1/км</w:t>
      </w:r>
      <w:r w:rsidRPr="00231EA6">
        <w:rPr>
          <w:rFonts w:ascii="Arial" w:eastAsia="Times New Roman" w:hAnsi="Arial" w:cs="Arial"/>
          <w:vertAlign w:val="superscript"/>
        </w:rPr>
        <w:t>2</w:t>
      </w:r>
      <w:r w:rsidRPr="00231EA6">
        <w:rPr>
          <w:rFonts w:ascii="Arial" w:eastAsia="Times New Roman" w:hAnsi="Arial" w:cs="Arial"/>
        </w:rPr>
        <w:t>;</w:t>
      </w:r>
    </w:p>
    <w:p w:rsidR="00245205" w:rsidRPr="00231EA6" w:rsidRDefault="00245205" w:rsidP="00245205">
      <w:pPr>
        <w:pStyle w:val="a3"/>
        <w:spacing w:line="276" w:lineRule="auto"/>
        <w:ind w:firstLine="720"/>
        <w:jc w:val="both"/>
        <w:rPr>
          <w:rFonts w:ascii="Arial" w:eastAsia="Times New Roman" w:hAnsi="Arial" w:cs="Arial"/>
          <w:i/>
          <w:iCs/>
        </w:rPr>
      </w:pPr>
      <w:r w:rsidRPr="00231EA6">
        <w:rPr>
          <w:rFonts w:ascii="Arial" w:eastAsia="Times New Roman" w:hAnsi="Arial" w:cs="Arial"/>
        </w:rPr>
        <w:t xml:space="preserve">- </w:t>
      </w:r>
      <w:proofErr w:type="spellStart"/>
      <w:r w:rsidRPr="00231EA6">
        <w:rPr>
          <w:rFonts w:ascii="Arial" w:eastAsia="Times New Roman" w:hAnsi="Arial" w:cs="Arial"/>
        </w:rPr>
        <w:t>теплоплотность</w:t>
      </w:r>
      <w:proofErr w:type="spellEnd"/>
      <w:r w:rsidRPr="00231EA6">
        <w:rPr>
          <w:rFonts w:ascii="Arial" w:eastAsia="Times New Roman" w:hAnsi="Arial" w:cs="Arial"/>
        </w:rPr>
        <w:t xml:space="preserve"> района, Гкал/ч*км</w:t>
      </w:r>
      <w:r w:rsidRPr="00231EA6">
        <w:rPr>
          <w:rFonts w:ascii="Arial" w:eastAsia="Times New Roman" w:hAnsi="Arial" w:cs="Arial"/>
          <w:vertAlign w:val="superscript"/>
        </w:rPr>
        <w:t>2</w:t>
      </w:r>
      <w:r w:rsidRPr="00231EA6">
        <w:rPr>
          <w:rFonts w:ascii="Arial" w:eastAsia="Times New Roman" w:hAnsi="Arial" w:cs="Arial"/>
        </w:rPr>
        <w:t>;</w:t>
      </w:r>
    </w:p>
    <w:p w:rsidR="00245205" w:rsidRPr="00231EA6" w:rsidRDefault="00245205" w:rsidP="00245205">
      <w:pPr>
        <w:pStyle w:val="a3"/>
        <w:spacing w:line="276" w:lineRule="auto"/>
        <w:ind w:firstLine="720"/>
        <w:jc w:val="both"/>
        <w:rPr>
          <w:rFonts w:ascii="Arial" w:eastAsia="Times New Roman" w:hAnsi="Arial" w:cs="Arial"/>
          <w:i/>
          <w:iCs/>
        </w:rPr>
      </w:pPr>
      <w:r w:rsidRPr="00231EA6">
        <w:rPr>
          <w:rFonts w:ascii="Arial" w:eastAsia="Times New Roman" w:hAnsi="Arial" w:cs="Arial"/>
        </w:rPr>
        <w:t xml:space="preserve">- расчетный перепад температур теплоносителя в тепловой сети, </w:t>
      </w:r>
      <w:proofErr w:type="spellStart"/>
      <w:r w:rsidRPr="00231EA6">
        <w:rPr>
          <w:rFonts w:ascii="Arial" w:eastAsia="Times New Roman" w:hAnsi="Arial" w:cs="Arial"/>
          <w:vertAlign w:val="superscript"/>
        </w:rPr>
        <w:t>о</w:t>
      </w:r>
      <w:r w:rsidRPr="00231EA6">
        <w:rPr>
          <w:rFonts w:ascii="Arial" w:eastAsia="Times New Roman" w:hAnsi="Arial" w:cs="Arial"/>
        </w:rPr>
        <w:t>С</w:t>
      </w:r>
      <w:proofErr w:type="spellEnd"/>
      <w:r w:rsidRPr="00231EA6">
        <w:rPr>
          <w:rFonts w:ascii="Arial" w:eastAsia="Times New Roman" w:hAnsi="Arial" w:cs="Arial"/>
        </w:rPr>
        <w:t>;</w:t>
      </w:r>
    </w:p>
    <w:p w:rsidR="00245205" w:rsidRPr="00231EA6" w:rsidRDefault="00245205" w:rsidP="00245205">
      <w:pPr>
        <w:pStyle w:val="a3"/>
        <w:spacing w:line="276" w:lineRule="auto"/>
        <w:ind w:firstLine="720"/>
        <w:jc w:val="both"/>
        <w:rPr>
          <w:rFonts w:ascii="Arial" w:hAnsi="Arial" w:cs="Arial"/>
        </w:rPr>
      </w:pPr>
    </w:p>
    <w:p w:rsidR="00245205" w:rsidRPr="00231EA6" w:rsidRDefault="00245205" w:rsidP="00245205">
      <w:pPr>
        <w:pStyle w:val="a3"/>
        <w:spacing w:line="276" w:lineRule="auto"/>
        <w:ind w:firstLine="720"/>
        <w:jc w:val="both"/>
        <w:rPr>
          <w:rFonts w:ascii="Arial" w:hAnsi="Arial" w:cs="Arial"/>
        </w:rPr>
      </w:pPr>
      <w:r w:rsidRPr="00231EA6">
        <w:rPr>
          <w:rFonts w:ascii="Arial" w:eastAsia="Times New Roman" w:hAnsi="Arial" w:cs="Arial"/>
        </w:rPr>
        <w:t xml:space="preserve">- поправочный коэффициент, принимаемый равным 1,3 для ТЭЦ и 1 для котельных. Дифференцируя полученное соотношение по параметру </w:t>
      </w:r>
      <w:r w:rsidRPr="00231EA6">
        <w:rPr>
          <w:rFonts w:ascii="Arial" w:eastAsia="Times New Roman" w:hAnsi="Arial" w:cs="Arial"/>
          <w:i/>
          <w:iCs/>
        </w:rPr>
        <w:t>R,</w:t>
      </w:r>
      <w:r w:rsidRPr="00231EA6">
        <w:rPr>
          <w:rFonts w:ascii="Arial" w:eastAsia="Times New Roman" w:hAnsi="Arial" w:cs="Arial"/>
        </w:rPr>
        <w:t xml:space="preserve"> и приравнивая к нулю производную, можно получить формулу для определения эффективного радиуса теплоснабжения в виде:</w:t>
      </w:r>
    </w:p>
    <w:p w:rsidR="00245205" w:rsidRPr="00231EA6" w:rsidRDefault="00245205" w:rsidP="00245205">
      <w:pPr>
        <w:pStyle w:val="a3"/>
        <w:spacing w:line="276" w:lineRule="auto"/>
        <w:ind w:firstLine="720"/>
        <w:jc w:val="both"/>
        <w:rPr>
          <w:rFonts w:ascii="Arial" w:eastAsia="Times New Roman" w:hAnsi="Arial" w:cs="Arial"/>
        </w:rPr>
      </w:pPr>
      <w:r w:rsidRPr="00231EA6">
        <w:rPr>
          <w:rFonts w:ascii="Arial" w:eastAsia="Times New Roman" w:hAnsi="Arial" w:cs="Arial"/>
        </w:rPr>
        <w:t>Перспективный радиус эффективного теплоснабжения определен для двух вариантов развития системы теплоснабжения на 2040 год с учетом приростов тепловой нагрузки и изменения зон действия источников тепловой энергии.</w:t>
      </w:r>
    </w:p>
    <w:p w:rsidR="004F30C1" w:rsidRPr="00231EA6" w:rsidRDefault="00132233" w:rsidP="004F30C1">
      <w:pPr>
        <w:pStyle w:val="a3"/>
        <w:spacing w:line="276" w:lineRule="auto"/>
        <w:ind w:firstLine="720"/>
        <w:jc w:val="both"/>
        <w:rPr>
          <w:rFonts w:ascii="Arial" w:eastAsia="Times New Roman" w:hAnsi="Arial" w:cs="Arial"/>
        </w:rPr>
      </w:pPr>
      <w:r w:rsidRPr="00231EA6">
        <w:rPr>
          <w:rFonts w:ascii="Arial" w:eastAsia="Times New Roman" w:hAnsi="Arial" w:cs="Arial"/>
        </w:rPr>
        <w:t>Результаты расчета приведены ниже (</w:t>
      </w:r>
      <w:r w:rsidR="00291F04" w:rsidRPr="00231EA6">
        <w:rPr>
          <w:rFonts w:ascii="Arial" w:hAnsi="Arial" w:cs="Arial"/>
        </w:rPr>
        <w:fldChar w:fldCharType="begin"/>
      </w:r>
      <w:r w:rsidR="00291F04" w:rsidRPr="00231EA6">
        <w:rPr>
          <w:rFonts w:ascii="Arial" w:hAnsi="Arial" w:cs="Arial"/>
        </w:rPr>
        <w:instrText xml:space="preserve"> REF _Ref89627682 \h  \* MERGEFORMAT </w:instrText>
      </w:r>
      <w:r w:rsidR="00291F04" w:rsidRPr="00231EA6">
        <w:rPr>
          <w:rFonts w:ascii="Arial" w:hAnsi="Arial" w:cs="Arial"/>
        </w:rPr>
      </w:r>
      <w:r w:rsidR="00291F04" w:rsidRPr="00231EA6">
        <w:rPr>
          <w:rFonts w:ascii="Arial" w:hAnsi="Arial" w:cs="Arial"/>
        </w:rPr>
        <w:fldChar w:fldCharType="separate"/>
      </w:r>
      <w:r w:rsidR="00EA183F" w:rsidRPr="00231EA6">
        <w:rPr>
          <w:rFonts w:ascii="Arial" w:eastAsia="Times New Roman" w:hAnsi="Arial" w:cs="Arial"/>
        </w:rPr>
        <w:t>Таблица 11</w:t>
      </w:r>
      <w:r w:rsidR="00291F04" w:rsidRPr="00231EA6">
        <w:rPr>
          <w:rFonts w:ascii="Arial" w:hAnsi="Arial" w:cs="Arial"/>
        </w:rPr>
        <w:fldChar w:fldCharType="end"/>
      </w:r>
      <w:r w:rsidRPr="00231EA6">
        <w:rPr>
          <w:rFonts w:ascii="Arial" w:eastAsia="Times New Roman" w:hAnsi="Arial" w:cs="Arial"/>
        </w:rPr>
        <w:t xml:space="preserve"> -</w:t>
      </w:r>
      <w:r w:rsidR="00E853F2" w:rsidRPr="00231EA6">
        <w:rPr>
          <w:rFonts w:ascii="Arial" w:eastAsia="Times New Roman" w:hAnsi="Arial" w:cs="Arial"/>
        </w:rPr>
        <w:fldChar w:fldCharType="begin"/>
      </w:r>
      <w:r w:rsidR="00EC4C3E" w:rsidRPr="00231EA6">
        <w:rPr>
          <w:rFonts w:ascii="Arial" w:eastAsia="Times New Roman" w:hAnsi="Arial" w:cs="Arial"/>
        </w:rPr>
        <w:instrText xml:space="preserve"> REF _Ref134125475 \h </w:instrText>
      </w:r>
      <w:r w:rsidR="00E853F2" w:rsidRPr="00231EA6">
        <w:rPr>
          <w:rFonts w:ascii="Arial" w:eastAsia="Times New Roman" w:hAnsi="Arial" w:cs="Arial"/>
        </w:rPr>
      </w:r>
      <w:r w:rsidR="00231EA6">
        <w:rPr>
          <w:rFonts w:ascii="Arial" w:eastAsia="Times New Roman" w:hAnsi="Arial" w:cs="Arial"/>
        </w:rPr>
        <w:instrText xml:space="preserve"> \* MERGEFORMAT </w:instrText>
      </w:r>
      <w:r w:rsidR="00E853F2" w:rsidRPr="00231EA6">
        <w:rPr>
          <w:rFonts w:ascii="Arial" w:eastAsia="Times New Roman" w:hAnsi="Arial" w:cs="Arial"/>
        </w:rPr>
        <w:fldChar w:fldCharType="separate"/>
      </w:r>
      <w:r w:rsidR="00EA183F" w:rsidRPr="00231EA6">
        <w:rPr>
          <w:rFonts w:ascii="Arial" w:hAnsi="Arial" w:cs="Arial"/>
        </w:rPr>
        <w:t xml:space="preserve">Таблица </w:t>
      </w:r>
      <w:r w:rsidR="00EA183F" w:rsidRPr="00231EA6">
        <w:rPr>
          <w:rFonts w:ascii="Arial" w:hAnsi="Arial" w:cs="Arial"/>
          <w:noProof/>
        </w:rPr>
        <w:t>19</w:t>
      </w:r>
      <w:r w:rsidR="00E853F2" w:rsidRPr="00231EA6">
        <w:rPr>
          <w:rFonts w:ascii="Arial" w:eastAsia="Times New Roman" w:hAnsi="Arial" w:cs="Arial"/>
        </w:rPr>
        <w:fldChar w:fldCharType="end"/>
      </w:r>
      <w:r w:rsidR="004F30C1" w:rsidRPr="00231EA6">
        <w:rPr>
          <w:rFonts w:ascii="Arial" w:eastAsia="Times New Roman" w:hAnsi="Arial" w:cs="Arial"/>
        </w:rPr>
        <w:t>).</w:t>
      </w:r>
    </w:p>
    <w:p w:rsidR="00132233" w:rsidRPr="00231EA6" w:rsidRDefault="00132233" w:rsidP="00245205">
      <w:pPr>
        <w:pStyle w:val="a3"/>
        <w:spacing w:line="276" w:lineRule="auto"/>
        <w:ind w:firstLine="720"/>
        <w:jc w:val="both"/>
        <w:rPr>
          <w:rFonts w:ascii="Arial" w:eastAsia="Times New Roman" w:hAnsi="Arial" w:cs="Arial"/>
        </w:rPr>
      </w:pPr>
    </w:p>
    <w:p w:rsidR="00132233" w:rsidRPr="00231EA6" w:rsidRDefault="00132233" w:rsidP="00245205">
      <w:pPr>
        <w:pStyle w:val="a3"/>
        <w:spacing w:line="276" w:lineRule="auto"/>
        <w:ind w:firstLine="720"/>
        <w:jc w:val="both"/>
        <w:rPr>
          <w:rFonts w:ascii="Arial" w:eastAsia="Times New Roman" w:hAnsi="Arial" w:cs="Arial"/>
        </w:rPr>
      </w:pPr>
    </w:p>
    <w:p w:rsidR="00132233" w:rsidRPr="00231EA6" w:rsidRDefault="00132233" w:rsidP="00245205">
      <w:pPr>
        <w:pStyle w:val="a3"/>
        <w:spacing w:line="276" w:lineRule="auto"/>
        <w:ind w:firstLine="720"/>
        <w:jc w:val="both"/>
        <w:rPr>
          <w:rFonts w:ascii="Arial" w:eastAsia="Times New Roman" w:hAnsi="Arial" w:cs="Arial"/>
        </w:rPr>
      </w:pPr>
    </w:p>
    <w:p w:rsidR="00CA5EBD" w:rsidRDefault="00CA5EBD" w:rsidP="00245205">
      <w:pPr>
        <w:pStyle w:val="a3"/>
        <w:spacing w:line="276" w:lineRule="auto"/>
        <w:ind w:firstLine="720"/>
        <w:jc w:val="both"/>
        <w:sectPr w:rsidR="00CA5EBD" w:rsidSect="008D4E10">
          <w:pgSz w:w="11906" w:h="16838"/>
          <w:pgMar w:top="1134" w:right="850" w:bottom="1134" w:left="1701" w:header="708" w:footer="708" w:gutter="0"/>
          <w:cols w:space="708"/>
          <w:docGrid w:linePitch="360"/>
        </w:sectPr>
      </w:pPr>
    </w:p>
    <w:p w:rsidR="00245205" w:rsidRPr="00CA5EBD" w:rsidRDefault="00245205" w:rsidP="00CA5EBD">
      <w:pPr>
        <w:pStyle w:val="a4"/>
      </w:pPr>
      <w:bookmarkStart w:id="20" w:name="_Ref89627682"/>
      <w:r>
        <w:lastRenderedPageBreak/>
        <w:t xml:space="preserve">Таблица </w:t>
      </w:r>
      <w:r w:rsidR="00E853F2">
        <w:fldChar w:fldCharType="begin"/>
      </w:r>
      <w:r w:rsidR="00A750B0">
        <w:instrText xml:space="preserve"> SEQ Таблица \* ARABIC </w:instrText>
      </w:r>
      <w:r w:rsidR="00E853F2">
        <w:fldChar w:fldCharType="separate"/>
      </w:r>
      <w:r w:rsidR="00EA183F">
        <w:rPr>
          <w:noProof/>
        </w:rPr>
        <w:t>11</w:t>
      </w:r>
      <w:r w:rsidR="00E853F2">
        <w:fldChar w:fldCharType="end"/>
      </w:r>
      <w:bookmarkEnd w:id="20"/>
      <w:r>
        <w:t>.</w:t>
      </w:r>
      <w:r w:rsidRPr="00CA5EBD">
        <w:t xml:space="preserve"> Перспективный радиус эффективного теплоснабжения</w:t>
      </w:r>
      <w:r w:rsidR="00BA5F8A">
        <w:t xml:space="preserve"> </w:t>
      </w:r>
      <w:r w:rsidR="003F64BB">
        <w:t>«</w:t>
      </w:r>
      <w:r w:rsidR="00BA5F8A">
        <w:t>ООО ТГК-1</w:t>
      </w:r>
      <w:r w:rsidR="003F64BB">
        <w:t>»</w:t>
      </w:r>
    </w:p>
    <w:tbl>
      <w:tblPr>
        <w:tblW w:w="14600" w:type="dxa"/>
        <w:tblInd w:w="98" w:type="dxa"/>
        <w:tblLook w:val="04A0" w:firstRow="1" w:lastRow="0" w:firstColumn="1" w:lastColumn="0" w:noHBand="0" w:noVBand="1"/>
      </w:tblPr>
      <w:tblGrid>
        <w:gridCol w:w="3700"/>
        <w:gridCol w:w="1240"/>
        <w:gridCol w:w="1360"/>
        <w:gridCol w:w="1000"/>
        <w:gridCol w:w="1000"/>
        <w:gridCol w:w="1240"/>
        <w:gridCol w:w="1220"/>
        <w:gridCol w:w="960"/>
        <w:gridCol w:w="960"/>
        <w:gridCol w:w="960"/>
        <w:gridCol w:w="960"/>
      </w:tblGrid>
      <w:tr w:rsidR="009A59F5" w:rsidRPr="009A59F5" w:rsidTr="009A59F5">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59F5" w:rsidRPr="009A59F5" w:rsidRDefault="009A59F5"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A59F5" w:rsidRPr="009A59F5" w:rsidRDefault="009A59F5"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xml:space="preserve">Ед. </w:t>
            </w:r>
            <w:proofErr w:type="spellStart"/>
            <w:r w:rsidRPr="009A59F5">
              <w:rPr>
                <w:rFonts w:ascii="Arial" w:eastAsia="Times New Roman" w:hAnsi="Arial" w:cs="Arial"/>
                <w:color w:val="000000"/>
                <w:sz w:val="20"/>
                <w:szCs w:val="2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2022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2023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2024</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2025</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2026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2027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59F5" w:rsidRPr="009A59F5" w:rsidRDefault="009A59F5" w:rsidP="0038272F">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2040</w:t>
            </w:r>
          </w:p>
        </w:tc>
      </w:tr>
      <w:tr w:rsidR="00E3457A" w:rsidRPr="009A59F5" w:rsidTr="0038272F">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км²</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2,48</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2,48</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2,48</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36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1/км</w:t>
            </w:r>
            <w:r w:rsidRPr="009A59F5">
              <w:rPr>
                <w:rFonts w:ascii="Arial" w:eastAsia="Times New Roman" w:hAnsi="Arial" w:cs="Arial"/>
                <w:color w:val="000000"/>
                <w:sz w:val="20"/>
                <w:szCs w:val="20"/>
                <w:vertAlign w:val="superscript"/>
                <w:lang w:eastAsia="ru-RU"/>
              </w:rPr>
              <w:t>2</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179,4</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179,6</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179,6</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60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Гкал/ч</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102,0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102,9</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102,9</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491"/>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м</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4150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4150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4150</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501"/>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409"/>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799"/>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proofErr w:type="spellStart"/>
            <w:proofErr w:type="gramStart"/>
            <w:r w:rsidRPr="009A59F5">
              <w:rPr>
                <w:rFonts w:ascii="Arial" w:eastAsia="Times New Roman" w:hAnsi="Arial" w:cs="Arial"/>
                <w:color w:val="000000"/>
                <w:sz w:val="20"/>
                <w:szCs w:val="20"/>
                <w:lang w:eastAsia="ru-RU"/>
              </w:rPr>
              <w:t>м.вод</w:t>
            </w:r>
            <w:proofErr w:type="gramEnd"/>
            <w:r w:rsidRPr="009A59F5">
              <w:rPr>
                <w:rFonts w:ascii="Arial" w:eastAsia="Times New Roman" w:hAnsi="Arial" w:cs="Arial"/>
                <w:color w:val="000000"/>
                <w:sz w:val="20"/>
                <w:szCs w:val="2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r w:rsidR="00E3457A" w:rsidRPr="009A59F5" w:rsidTr="0038272F">
        <w:trPr>
          <w:trHeight w:val="30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rsidR="00E3457A" w:rsidRPr="009A59F5" w:rsidRDefault="00E3457A" w:rsidP="009A59F5">
            <w:pPr>
              <w:spacing w:after="0" w:line="240" w:lineRule="auto"/>
              <w:jc w:val="center"/>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8,09</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8,09</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Pr="009A59F5" w:rsidRDefault="00E3457A" w:rsidP="0038272F">
            <w:pPr>
              <w:spacing w:after="0" w:line="240" w:lineRule="auto"/>
              <w:jc w:val="right"/>
              <w:rPr>
                <w:rFonts w:ascii="Arial" w:eastAsia="Times New Roman" w:hAnsi="Arial" w:cs="Arial"/>
                <w:color w:val="000000"/>
                <w:sz w:val="20"/>
                <w:szCs w:val="20"/>
                <w:lang w:eastAsia="ru-RU"/>
              </w:rPr>
            </w:pPr>
            <w:r w:rsidRPr="009A59F5">
              <w:rPr>
                <w:rFonts w:ascii="Arial" w:eastAsia="Times New Roman" w:hAnsi="Arial" w:cs="Arial"/>
                <w:color w:val="000000"/>
                <w:sz w:val="20"/>
                <w:szCs w:val="20"/>
                <w:lang w:eastAsia="ru-RU"/>
              </w:rPr>
              <w:t> </w:t>
            </w:r>
            <w:r w:rsidRPr="00BA5F8A">
              <w:rPr>
                <w:rFonts w:ascii="Arial" w:eastAsia="Times New Roman" w:hAnsi="Arial" w:cs="Arial"/>
                <w:color w:val="000000"/>
                <w:sz w:val="20"/>
                <w:szCs w:val="20"/>
                <w:lang w:eastAsia="ru-RU"/>
              </w:rPr>
              <w:t>-</w:t>
            </w:r>
          </w:p>
        </w:tc>
      </w:tr>
    </w:tbl>
    <w:p w:rsidR="005118B4" w:rsidRDefault="005118B4">
      <w:pPr>
        <w:rPr>
          <w:rFonts w:ascii="Arial" w:hAnsi="Arial" w:cs="Arial"/>
        </w:rPr>
      </w:pPr>
    </w:p>
    <w:p w:rsidR="000F606D" w:rsidRPr="00CA5EBD" w:rsidRDefault="000F606D" w:rsidP="000F606D">
      <w:pPr>
        <w:pStyle w:val="a4"/>
      </w:pPr>
      <w:r>
        <w:t xml:space="preserve">Таблица </w:t>
      </w:r>
      <w:r w:rsidR="00E853F2">
        <w:fldChar w:fldCharType="begin"/>
      </w:r>
      <w:r w:rsidR="0055658D">
        <w:instrText xml:space="preserve"> SEQ Таблица \* ARABIC </w:instrText>
      </w:r>
      <w:r w:rsidR="00E853F2">
        <w:fldChar w:fldCharType="separate"/>
      </w:r>
      <w:r w:rsidR="00EA183F">
        <w:rPr>
          <w:noProof/>
        </w:rPr>
        <w:t>12</w:t>
      </w:r>
      <w:r w:rsidR="00E853F2">
        <w:rPr>
          <w:noProof/>
        </w:rPr>
        <w:fldChar w:fldCharType="end"/>
      </w:r>
      <w:r>
        <w:t>.</w:t>
      </w:r>
      <w:r w:rsidRPr="00CA5EBD">
        <w:t xml:space="preserve"> Перспективный радиус эффективного теплоснабжения </w:t>
      </w:r>
      <w:r w:rsidR="00822C4B">
        <w:t>новой котельной</w:t>
      </w:r>
      <w:r w:rsidR="00BA5F8A">
        <w:t xml:space="preserve"> </w:t>
      </w:r>
      <w:r w:rsidR="003F64BB">
        <w:t>«</w:t>
      </w:r>
      <w:r w:rsidR="00BA5F8A">
        <w:t>Восточная</w:t>
      </w:r>
      <w:r w:rsidR="003F64BB">
        <w:t>»</w:t>
      </w:r>
      <w:r w:rsidR="00822C4B">
        <w:t xml:space="preserve"> взамен существующей </w:t>
      </w:r>
      <w:r w:rsidR="003F64BB">
        <w:t>«</w:t>
      </w:r>
      <w:r w:rsidRPr="00CA5EBD">
        <w:t>ООО ТГК-1</w:t>
      </w:r>
      <w:r w:rsidR="003F64BB">
        <w:t>»</w:t>
      </w:r>
    </w:p>
    <w:tbl>
      <w:tblPr>
        <w:tblW w:w="14600" w:type="dxa"/>
        <w:tblInd w:w="93" w:type="dxa"/>
        <w:tblLook w:val="04A0" w:firstRow="1" w:lastRow="0" w:firstColumn="1" w:lastColumn="0" w:noHBand="0" w:noVBand="1"/>
      </w:tblPr>
      <w:tblGrid>
        <w:gridCol w:w="3700"/>
        <w:gridCol w:w="1240"/>
        <w:gridCol w:w="1360"/>
        <w:gridCol w:w="1000"/>
        <w:gridCol w:w="1000"/>
        <w:gridCol w:w="1240"/>
        <w:gridCol w:w="1220"/>
        <w:gridCol w:w="960"/>
        <w:gridCol w:w="960"/>
        <w:gridCol w:w="960"/>
        <w:gridCol w:w="960"/>
      </w:tblGrid>
      <w:tr w:rsidR="003D6842" w:rsidRPr="003D6842" w:rsidTr="003D6842">
        <w:trPr>
          <w:trHeight w:val="255"/>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6842" w:rsidRPr="003D6842" w:rsidRDefault="003D6842"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3D6842" w:rsidRPr="003D6842" w:rsidRDefault="003D6842"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 xml:space="preserve">Ед. </w:t>
            </w:r>
            <w:proofErr w:type="spellStart"/>
            <w:r w:rsidRPr="003D6842">
              <w:rPr>
                <w:rFonts w:ascii="Arial" w:eastAsia="Times New Roman" w:hAnsi="Arial" w:cs="Arial"/>
                <w:color w:val="000000"/>
                <w:sz w:val="20"/>
                <w:szCs w:val="2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2022</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2023</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2024</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2025</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2026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2027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2030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2035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D6842" w:rsidRPr="003D6842" w:rsidRDefault="003D6842" w:rsidP="003D6842">
            <w:pPr>
              <w:spacing w:after="0" w:line="240" w:lineRule="auto"/>
              <w:jc w:val="right"/>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2040</w:t>
            </w:r>
          </w:p>
        </w:tc>
      </w:tr>
      <w:tr w:rsidR="00E3457A" w:rsidRPr="003D6842" w:rsidTr="003D6842">
        <w:trPr>
          <w:trHeight w:val="25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км²</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1,93</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1,93</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1,93</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1,93</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2,08</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2,08</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2,08</w:t>
            </w:r>
          </w:p>
        </w:tc>
      </w:tr>
      <w:tr w:rsidR="00E3457A" w:rsidRPr="003D6842" w:rsidTr="003D6842">
        <w:trPr>
          <w:trHeight w:val="28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1/км</w:t>
            </w:r>
            <w:r w:rsidRPr="003D6842">
              <w:rPr>
                <w:rFonts w:ascii="Arial" w:eastAsia="Times New Roman" w:hAnsi="Arial" w:cs="Arial"/>
                <w:color w:val="000000"/>
                <w:sz w:val="20"/>
                <w:szCs w:val="2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212</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212</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212</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212</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219</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220</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225</w:t>
            </w:r>
          </w:p>
        </w:tc>
      </w:tr>
      <w:tr w:rsidR="00E3457A" w:rsidRPr="003D6842" w:rsidTr="003D6842">
        <w:trPr>
          <w:trHeight w:val="51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Гкал/ч</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98,9</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98,9</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98,9</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98,9</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123,3</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136,2</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145,6</w:t>
            </w:r>
          </w:p>
        </w:tc>
      </w:tr>
      <w:tr w:rsidR="00E3457A" w:rsidRPr="003D6842" w:rsidTr="003D6842">
        <w:trPr>
          <w:trHeight w:val="76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lastRenderedPageBreak/>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м</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2726</w:t>
            </w:r>
          </w:p>
        </w:tc>
      </w:tr>
      <w:tr w:rsidR="00E3457A" w:rsidRPr="003D6842" w:rsidTr="003D6842">
        <w:trPr>
          <w:trHeight w:val="51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130</w:t>
            </w:r>
          </w:p>
        </w:tc>
      </w:tr>
      <w:tr w:rsidR="00E3457A" w:rsidRPr="003D6842" w:rsidTr="003D6842">
        <w:trPr>
          <w:trHeight w:val="51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70</w:t>
            </w:r>
          </w:p>
        </w:tc>
      </w:tr>
      <w:tr w:rsidR="00E3457A" w:rsidRPr="003D6842" w:rsidTr="003D6842">
        <w:trPr>
          <w:trHeight w:val="76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proofErr w:type="spellStart"/>
            <w:proofErr w:type="gramStart"/>
            <w:r w:rsidRPr="003D6842">
              <w:rPr>
                <w:rFonts w:ascii="Arial" w:eastAsia="Times New Roman" w:hAnsi="Arial" w:cs="Arial"/>
                <w:color w:val="000000"/>
                <w:sz w:val="20"/>
                <w:szCs w:val="20"/>
                <w:lang w:eastAsia="ru-RU"/>
              </w:rPr>
              <w:t>м.вод</w:t>
            </w:r>
            <w:proofErr w:type="gramEnd"/>
            <w:r w:rsidRPr="003D6842">
              <w:rPr>
                <w:rFonts w:ascii="Arial" w:eastAsia="Times New Roman" w:hAnsi="Arial" w:cs="Arial"/>
                <w:color w:val="000000"/>
                <w:sz w:val="20"/>
                <w:szCs w:val="2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18</w:t>
            </w:r>
          </w:p>
        </w:tc>
      </w:tr>
      <w:tr w:rsidR="00E3457A" w:rsidRPr="003D6842" w:rsidTr="003D6842">
        <w:trPr>
          <w:trHeight w:val="25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7,73</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7,73</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7,73</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7,73</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7,56</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7,46</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pPr>
              <w:jc w:val="right"/>
              <w:rPr>
                <w:rFonts w:ascii="Arial" w:hAnsi="Arial" w:cs="Arial"/>
                <w:color w:val="000000"/>
                <w:sz w:val="20"/>
                <w:szCs w:val="20"/>
              </w:rPr>
            </w:pPr>
            <w:r>
              <w:rPr>
                <w:rFonts w:ascii="Arial" w:hAnsi="Arial" w:cs="Arial"/>
                <w:color w:val="000000"/>
                <w:sz w:val="20"/>
                <w:szCs w:val="20"/>
              </w:rPr>
              <w:t>7,38</w:t>
            </w:r>
          </w:p>
        </w:tc>
      </w:tr>
    </w:tbl>
    <w:p w:rsidR="000F606D" w:rsidRDefault="000F606D">
      <w:pPr>
        <w:rPr>
          <w:rFonts w:ascii="Arial" w:hAnsi="Arial" w:cs="Arial"/>
        </w:rPr>
      </w:pPr>
    </w:p>
    <w:p w:rsidR="00822C4B" w:rsidRDefault="00822C4B" w:rsidP="00822C4B">
      <w:pPr>
        <w:pStyle w:val="a4"/>
      </w:pPr>
      <w:r>
        <w:t xml:space="preserve">Таблица </w:t>
      </w:r>
      <w:r w:rsidR="00E853F2">
        <w:fldChar w:fldCharType="begin"/>
      </w:r>
      <w:r w:rsidR="0055658D">
        <w:instrText xml:space="preserve"> SEQ Таблица \* ARABIC </w:instrText>
      </w:r>
      <w:r w:rsidR="00E853F2">
        <w:fldChar w:fldCharType="separate"/>
      </w:r>
      <w:r w:rsidR="00EA183F">
        <w:rPr>
          <w:noProof/>
        </w:rPr>
        <w:t>13</w:t>
      </w:r>
      <w:r w:rsidR="00E853F2">
        <w:rPr>
          <w:noProof/>
        </w:rPr>
        <w:fldChar w:fldCharType="end"/>
      </w:r>
      <w:r>
        <w:t>.</w:t>
      </w:r>
      <w:r w:rsidRPr="00CA5EBD">
        <w:t xml:space="preserve"> Перспективный радиус эффективного теплоснабжения </w:t>
      </w:r>
      <w:r>
        <w:t xml:space="preserve">БМГК-1 (ЦТП-8б) в зоне действия </w:t>
      </w:r>
      <w:r w:rsidR="00E209B6">
        <w:t>ООО ТГК-1</w:t>
      </w:r>
      <w:r w:rsidR="003F64BB">
        <w:t>»</w:t>
      </w:r>
    </w:p>
    <w:tbl>
      <w:tblPr>
        <w:tblW w:w="14190" w:type="dxa"/>
        <w:tblInd w:w="93" w:type="dxa"/>
        <w:tblLook w:val="04A0" w:firstRow="1" w:lastRow="0" w:firstColumn="1" w:lastColumn="0" w:noHBand="0" w:noVBand="1"/>
      </w:tblPr>
      <w:tblGrid>
        <w:gridCol w:w="3185"/>
        <w:gridCol w:w="1405"/>
        <w:gridCol w:w="1095"/>
        <w:gridCol w:w="851"/>
        <w:gridCol w:w="992"/>
        <w:gridCol w:w="1134"/>
        <w:gridCol w:w="1276"/>
        <w:gridCol w:w="1134"/>
        <w:gridCol w:w="1134"/>
        <w:gridCol w:w="992"/>
        <w:gridCol w:w="992"/>
      </w:tblGrid>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b/>
                <w:bCs/>
                <w:color w:val="000000"/>
                <w:sz w:val="20"/>
                <w:szCs w:val="20"/>
                <w:lang w:eastAsia="ru-RU"/>
              </w:rPr>
            </w:pPr>
            <w:r w:rsidRPr="00E209B6">
              <w:rPr>
                <w:rFonts w:ascii="Arial" w:eastAsia="Times New Roman" w:hAnsi="Arial" w:cs="Arial"/>
                <w:b/>
                <w:bCs/>
                <w:color w:val="000000"/>
                <w:sz w:val="20"/>
                <w:szCs w:val="20"/>
                <w:lang w:eastAsia="ru-RU"/>
              </w:rPr>
              <w:t>Параметр</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 xml:space="preserve">Ед. </w:t>
            </w:r>
            <w:proofErr w:type="spellStart"/>
            <w:r w:rsidRPr="00E209B6">
              <w:rPr>
                <w:rFonts w:ascii="Arial" w:eastAsia="Times New Roman" w:hAnsi="Arial" w:cs="Arial"/>
                <w:color w:val="000000"/>
                <w:sz w:val="20"/>
                <w:szCs w:val="20"/>
                <w:lang w:eastAsia="ru-RU"/>
              </w:rPr>
              <w:t>изм</w:t>
            </w:r>
            <w:proofErr w:type="spellEnd"/>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2040</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Площадь зоны действия источника</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км²</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0,06</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Среднее число абонентских вводов</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1/км2</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117</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Суммарная присоединенная нагрузка всех потребителей</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Гкал/ч</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1,53</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Расстояние от источника тепла до наиболее удаленного потребителя вдоль главной магистрали</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м</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240</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Расчетная температура в подающем трубопроводе</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°С</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115</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Расчетная температура в обратном трубопроводе</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°С</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70</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t>Потеря напора на трение при транспорте теплоносителя по тепловой магистрали</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proofErr w:type="spellStart"/>
            <w:proofErr w:type="gramStart"/>
            <w:r w:rsidRPr="00E209B6">
              <w:rPr>
                <w:rFonts w:ascii="Arial" w:eastAsia="Times New Roman" w:hAnsi="Arial" w:cs="Arial"/>
                <w:color w:val="000000"/>
                <w:sz w:val="20"/>
                <w:szCs w:val="20"/>
                <w:lang w:eastAsia="ru-RU"/>
              </w:rPr>
              <w:t>м.вод</w:t>
            </w:r>
            <w:proofErr w:type="gramEnd"/>
            <w:r w:rsidRPr="00E209B6">
              <w:rPr>
                <w:rFonts w:ascii="Arial" w:eastAsia="Times New Roman" w:hAnsi="Arial" w:cs="Arial"/>
                <w:color w:val="000000"/>
                <w:sz w:val="20"/>
                <w:szCs w:val="20"/>
                <w:lang w:eastAsia="ru-RU"/>
              </w:rPr>
              <w:t>.ст</w:t>
            </w:r>
            <w:proofErr w:type="spellEnd"/>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w:t>
            </w:r>
          </w:p>
        </w:tc>
      </w:tr>
      <w:tr w:rsidR="00E209B6" w:rsidRPr="00E209B6" w:rsidTr="00231EA6">
        <w:trPr>
          <w:trHeight w:val="300"/>
        </w:trPr>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left"/>
              <w:rPr>
                <w:rFonts w:ascii="Arial" w:eastAsia="Times New Roman" w:hAnsi="Arial" w:cs="Arial"/>
                <w:bCs/>
                <w:color w:val="000000"/>
                <w:sz w:val="20"/>
                <w:szCs w:val="20"/>
                <w:lang w:eastAsia="ru-RU"/>
              </w:rPr>
            </w:pPr>
            <w:r w:rsidRPr="00E209B6">
              <w:rPr>
                <w:rFonts w:ascii="Arial" w:eastAsia="Times New Roman" w:hAnsi="Arial" w:cs="Arial"/>
                <w:bCs/>
                <w:color w:val="000000"/>
                <w:sz w:val="20"/>
                <w:szCs w:val="20"/>
                <w:lang w:eastAsia="ru-RU"/>
              </w:rPr>
              <w:lastRenderedPageBreak/>
              <w:t>Эффективный радиус</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км</w:t>
            </w:r>
          </w:p>
        </w:tc>
        <w:tc>
          <w:tcPr>
            <w:tcW w:w="1095"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209B6" w:rsidRPr="009A59F5" w:rsidRDefault="00E209B6"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09B6" w:rsidRPr="00E209B6" w:rsidRDefault="00E209B6" w:rsidP="0038272F">
            <w:pPr>
              <w:spacing w:after="0" w:line="240" w:lineRule="auto"/>
              <w:jc w:val="right"/>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5,87</w:t>
            </w:r>
          </w:p>
        </w:tc>
      </w:tr>
    </w:tbl>
    <w:p w:rsidR="00822C4B" w:rsidRDefault="00822C4B">
      <w:pPr>
        <w:rPr>
          <w:rFonts w:ascii="Arial" w:hAnsi="Arial" w:cs="Arial"/>
        </w:rPr>
      </w:pPr>
    </w:p>
    <w:p w:rsidR="00822C4B" w:rsidRDefault="00822C4B" w:rsidP="00822C4B">
      <w:pPr>
        <w:pStyle w:val="a4"/>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14</w:t>
      </w:r>
      <w:r w:rsidR="00E853F2">
        <w:rPr>
          <w:noProof/>
        </w:rPr>
        <w:fldChar w:fldCharType="end"/>
      </w:r>
      <w:r>
        <w:t>.</w:t>
      </w:r>
      <w:r w:rsidRPr="00CA5EBD">
        <w:t xml:space="preserve"> Перспективный радиус эффективного теплоснабжения </w:t>
      </w:r>
      <w:r w:rsidR="00E209B6">
        <w:t xml:space="preserve">котельной </w:t>
      </w:r>
      <w:r w:rsidR="003F64BB">
        <w:t>«</w:t>
      </w:r>
      <w:r w:rsidR="00E209B6">
        <w:t>Новая</w:t>
      </w:r>
      <w:r w:rsidR="003F64BB">
        <w:t>»</w:t>
      </w:r>
    </w:p>
    <w:tbl>
      <w:tblPr>
        <w:tblW w:w="14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1240"/>
        <w:gridCol w:w="1360"/>
        <w:gridCol w:w="1000"/>
        <w:gridCol w:w="1000"/>
        <w:gridCol w:w="1240"/>
        <w:gridCol w:w="1220"/>
        <w:gridCol w:w="960"/>
        <w:gridCol w:w="960"/>
        <w:gridCol w:w="960"/>
        <w:gridCol w:w="960"/>
      </w:tblGrid>
      <w:tr w:rsidR="00E209B6" w:rsidRPr="00E209B6" w:rsidTr="0038272F">
        <w:trPr>
          <w:trHeight w:val="255"/>
        </w:trPr>
        <w:tc>
          <w:tcPr>
            <w:tcW w:w="3700" w:type="dxa"/>
            <w:shd w:val="clear" w:color="auto" w:fill="auto"/>
            <w:vAlign w:val="center"/>
            <w:hideMark/>
          </w:tcPr>
          <w:p w:rsidR="00E209B6" w:rsidRPr="00E209B6" w:rsidRDefault="00E209B6" w:rsidP="00E209B6">
            <w:pPr>
              <w:spacing w:after="0" w:line="240" w:lineRule="auto"/>
              <w:jc w:val="center"/>
              <w:rPr>
                <w:rFonts w:ascii="Arial" w:eastAsia="Times New Roman" w:hAnsi="Arial" w:cs="Arial"/>
                <w:b/>
                <w:color w:val="000000"/>
                <w:sz w:val="20"/>
                <w:szCs w:val="20"/>
                <w:lang w:eastAsia="ru-RU"/>
              </w:rPr>
            </w:pPr>
            <w:r w:rsidRPr="00E209B6">
              <w:rPr>
                <w:rFonts w:ascii="Arial" w:eastAsia="Times New Roman" w:hAnsi="Arial" w:cs="Arial"/>
                <w:b/>
                <w:color w:val="000000"/>
                <w:sz w:val="20"/>
                <w:szCs w:val="20"/>
                <w:lang w:eastAsia="ru-RU"/>
              </w:rPr>
              <w:t>Параметр</w:t>
            </w:r>
          </w:p>
        </w:tc>
        <w:tc>
          <w:tcPr>
            <w:tcW w:w="1240" w:type="dxa"/>
            <w:shd w:val="clear" w:color="auto" w:fill="auto"/>
            <w:vAlign w:val="center"/>
            <w:hideMark/>
          </w:tcPr>
          <w:p w:rsidR="00E209B6" w:rsidRPr="00E209B6" w:rsidRDefault="00E209B6"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 xml:space="preserve">Ед. </w:t>
            </w:r>
            <w:proofErr w:type="spellStart"/>
            <w:r w:rsidRPr="00E209B6">
              <w:rPr>
                <w:rFonts w:ascii="Arial" w:eastAsia="Times New Roman" w:hAnsi="Arial" w:cs="Arial"/>
                <w:color w:val="000000"/>
                <w:sz w:val="20"/>
                <w:szCs w:val="20"/>
                <w:lang w:eastAsia="ru-RU"/>
              </w:rPr>
              <w:t>изм</w:t>
            </w:r>
            <w:proofErr w:type="spellEnd"/>
          </w:p>
        </w:tc>
        <w:tc>
          <w:tcPr>
            <w:tcW w:w="136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2022</w:t>
            </w:r>
          </w:p>
        </w:tc>
        <w:tc>
          <w:tcPr>
            <w:tcW w:w="100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2023</w:t>
            </w:r>
          </w:p>
        </w:tc>
        <w:tc>
          <w:tcPr>
            <w:tcW w:w="100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2024</w:t>
            </w:r>
          </w:p>
        </w:tc>
        <w:tc>
          <w:tcPr>
            <w:tcW w:w="124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2025</w:t>
            </w:r>
          </w:p>
        </w:tc>
        <w:tc>
          <w:tcPr>
            <w:tcW w:w="122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2026</w:t>
            </w:r>
          </w:p>
        </w:tc>
        <w:tc>
          <w:tcPr>
            <w:tcW w:w="96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2027</w:t>
            </w:r>
          </w:p>
        </w:tc>
        <w:tc>
          <w:tcPr>
            <w:tcW w:w="96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2030</w:t>
            </w:r>
          </w:p>
        </w:tc>
        <w:tc>
          <w:tcPr>
            <w:tcW w:w="96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2035</w:t>
            </w:r>
          </w:p>
        </w:tc>
        <w:tc>
          <w:tcPr>
            <w:tcW w:w="960" w:type="dxa"/>
            <w:shd w:val="clear" w:color="auto" w:fill="auto"/>
            <w:noWrap/>
            <w:vAlign w:val="center"/>
            <w:hideMark/>
          </w:tcPr>
          <w:p w:rsidR="00E209B6" w:rsidRPr="00E209B6" w:rsidRDefault="00E209B6" w:rsidP="0038272F">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2040</w:t>
            </w:r>
          </w:p>
        </w:tc>
      </w:tr>
      <w:tr w:rsidR="00E3457A" w:rsidRPr="00E209B6" w:rsidTr="0038272F">
        <w:trPr>
          <w:trHeight w:val="255"/>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Площадь зоны действия источника</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км²</w:t>
            </w:r>
          </w:p>
        </w:tc>
        <w:tc>
          <w:tcPr>
            <w:tcW w:w="13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2,38</w:t>
            </w:r>
          </w:p>
        </w:tc>
        <w:tc>
          <w:tcPr>
            <w:tcW w:w="100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2,39</w:t>
            </w:r>
          </w:p>
        </w:tc>
        <w:tc>
          <w:tcPr>
            <w:tcW w:w="100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2,39</w:t>
            </w:r>
          </w:p>
        </w:tc>
        <w:tc>
          <w:tcPr>
            <w:tcW w:w="124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2,39</w:t>
            </w:r>
          </w:p>
        </w:tc>
        <w:tc>
          <w:tcPr>
            <w:tcW w:w="122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2,39</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2,39</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2,43</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2,44</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2,45</w:t>
            </w:r>
          </w:p>
        </w:tc>
      </w:tr>
      <w:tr w:rsidR="00E3457A" w:rsidRPr="00E209B6" w:rsidTr="0038272F">
        <w:trPr>
          <w:trHeight w:val="285"/>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Среднее число абонентских вводов</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1/км</w:t>
            </w:r>
            <w:r w:rsidRPr="00E209B6">
              <w:rPr>
                <w:rFonts w:ascii="Arial" w:eastAsia="Times New Roman" w:hAnsi="Arial" w:cs="Arial"/>
                <w:color w:val="000000"/>
                <w:sz w:val="20"/>
                <w:szCs w:val="20"/>
                <w:vertAlign w:val="superscript"/>
                <w:lang w:eastAsia="ru-RU"/>
              </w:rPr>
              <w:t>2</w:t>
            </w:r>
          </w:p>
        </w:tc>
        <w:tc>
          <w:tcPr>
            <w:tcW w:w="13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188</w:t>
            </w:r>
          </w:p>
        </w:tc>
        <w:tc>
          <w:tcPr>
            <w:tcW w:w="100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189</w:t>
            </w:r>
          </w:p>
        </w:tc>
        <w:tc>
          <w:tcPr>
            <w:tcW w:w="100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189</w:t>
            </w:r>
          </w:p>
        </w:tc>
        <w:tc>
          <w:tcPr>
            <w:tcW w:w="124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189</w:t>
            </w:r>
          </w:p>
        </w:tc>
        <w:tc>
          <w:tcPr>
            <w:tcW w:w="122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189</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189</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190</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191</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192</w:t>
            </w:r>
          </w:p>
        </w:tc>
      </w:tr>
      <w:tr w:rsidR="00E3457A" w:rsidRPr="00E209B6" w:rsidTr="0038272F">
        <w:trPr>
          <w:trHeight w:val="510"/>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Суммарная присоединенная нагрузка всех потребителей</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Гкал/ч</w:t>
            </w:r>
          </w:p>
        </w:tc>
        <w:tc>
          <w:tcPr>
            <w:tcW w:w="13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108,93</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110,42</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110,42</w:t>
            </w:r>
          </w:p>
        </w:tc>
        <w:tc>
          <w:tcPr>
            <w:tcW w:w="124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110,44</w:t>
            </w:r>
          </w:p>
        </w:tc>
        <w:tc>
          <w:tcPr>
            <w:tcW w:w="122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110,44</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110,44</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131,26</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140,8</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148,64</w:t>
            </w:r>
          </w:p>
        </w:tc>
      </w:tr>
      <w:tr w:rsidR="00E3457A" w:rsidRPr="00E209B6" w:rsidTr="0038272F">
        <w:trPr>
          <w:trHeight w:val="765"/>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Расстояние от источника тепла до наиболее удаленного потребителя вдоль главной магистрали</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м</w:t>
            </w:r>
          </w:p>
        </w:tc>
        <w:tc>
          <w:tcPr>
            <w:tcW w:w="13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100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100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124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122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c>
          <w:tcPr>
            <w:tcW w:w="960" w:type="dxa"/>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2920</w:t>
            </w:r>
          </w:p>
        </w:tc>
      </w:tr>
      <w:tr w:rsidR="00E3457A" w:rsidRPr="00E209B6" w:rsidTr="0038272F">
        <w:trPr>
          <w:trHeight w:val="510"/>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Расчетная температура в подающем трубопроводе</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°С</w:t>
            </w:r>
          </w:p>
        </w:tc>
        <w:tc>
          <w:tcPr>
            <w:tcW w:w="13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24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22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r>
      <w:tr w:rsidR="00E3457A" w:rsidRPr="00E209B6" w:rsidTr="0038272F">
        <w:trPr>
          <w:trHeight w:val="510"/>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Расчетная температура в обратном трубопроводе</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°С</w:t>
            </w:r>
          </w:p>
        </w:tc>
        <w:tc>
          <w:tcPr>
            <w:tcW w:w="13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24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22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r>
      <w:tr w:rsidR="00E3457A" w:rsidRPr="00E209B6" w:rsidTr="0038272F">
        <w:trPr>
          <w:trHeight w:val="765"/>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proofErr w:type="spellStart"/>
            <w:proofErr w:type="gramStart"/>
            <w:r w:rsidRPr="00E209B6">
              <w:rPr>
                <w:rFonts w:ascii="Arial" w:eastAsia="Times New Roman" w:hAnsi="Arial" w:cs="Arial"/>
                <w:color w:val="000000"/>
                <w:sz w:val="20"/>
                <w:szCs w:val="20"/>
                <w:lang w:eastAsia="ru-RU"/>
              </w:rPr>
              <w:t>м.вод</w:t>
            </w:r>
            <w:proofErr w:type="gramEnd"/>
            <w:r w:rsidRPr="00E209B6">
              <w:rPr>
                <w:rFonts w:ascii="Arial" w:eastAsia="Times New Roman" w:hAnsi="Arial" w:cs="Arial"/>
                <w:color w:val="000000"/>
                <w:sz w:val="20"/>
                <w:szCs w:val="20"/>
                <w:lang w:eastAsia="ru-RU"/>
              </w:rPr>
              <w:t>.ст</w:t>
            </w:r>
            <w:proofErr w:type="spellEnd"/>
          </w:p>
        </w:tc>
        <w:tc>
          <w:tcPr>
            <w:tcW w:w="13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124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122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28</w:t>
            </w:r>
          </w:p>
        </w:tc>
      </w:tr>
      <w:tr w:rsidR="00E3457A" w:rsidRPr="00E209B6" w:rsidTr="0038272F">
        <w:trPr>
          <w:trHeight w:val="255"/>
        </w:trPr>
        <w:tc>
          <w:tcPr>
            <w:tcW w:w="3700" w:type="dxa"/>
            <w:shd w:val="clear" w:color="auto" w:fill="auto"/>
            <w:vAlign w:val="center"/>
            <w:hideMark/>
          </w:tcPr>
          <w:p w:rsidR="00E3457A" w:rsidRPr="00E209B6" w:rsidRDefault="00E3457A" w:rsidP="00E209B6">
            <w:pPr>
              <w:spacing w:after="0" w:line="240" w:lineRule="auto"/>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Эффективный радиус</w:t>
            </w:r>
          </w:p>
        </w:tc>
        <w:tc>
          <w:tcPr>
            <w:tcW w:w="1240" w:type="dxa"/>
            <w:shd w:val="clear" w:color="auto" w:fill="auto"/>
            <w:vAlign w:val="center"/>
            <w:hideMark/>
          </w:tcPr>
          <w:p w:rsidR="00E3457A" w:rsidRPr="00E209B6" w:rsidRDefault="00E3457A" w:rsidP="00E209B6">
            <w:pPr>
              <w:spacing w:after="0" w:line="240" w:lineRule="auto"/>
              <w:jc w:val="center"/>
              <w:rPr>
                <w:rFonts w:ascii="Arial" w:eastAsia="Times New Roman" w:hAnsi="Arial" w:cs="Arial"/>
                <w:color w:val="000000"/>
                <w:sz w:val="20"/>
                <w:szCs w:val="20"/>
                <w:lang w:eastAsia="ru-RU"/>
              </w:rPr>
            </w:pPr>
            <w:r w:rsidRPr="00E209B6">
              <w:rPr>
                <w:rFonts w:ascii="Arial" w:eastAsia="Times New Roman" w:hAnsi="Arial" w:cs="Arial"/>
                <w:color w:val="000000"/>
                <w:sz w:val="20"/>
                <w:szCs w:val="20"/>
                <w:lang w:eastAsia="ru-RU"/>
              </w:rPr>
              <w:t>км</w:t>
            </w:r>
          </w:p>
        </w:tc>
        <w:tc>
          <w:tcPr>
            <w:tcW w:w="13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8,17</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8,16</w:t>
            </w:r>
          </w:p>
        </w:tc>
        <w:tc>
          <w:tcPr>
            <w:tcW w:w="100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8,16</w:t>
            </w:r>
          </w:p>
        </w:tc>
        <w:tc>
          <w:tcPr>
            <w:tcW w:w="124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8,16</w:t>
            </w:r>
          </w:p>
        </w:tc>
        <w:tc>
          <w:tcPr>
            <w:tcW w:w="122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8,16</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8,16</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7,99</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7,92</w:t>
            </w:r>
          </w:p>
        </w:tc>
        <w:tc>
          <w:tcPr>
            <w:tcW w:w="960" w:type="dxa"/>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7,86</w:t>
            </w:r>
          </w:p>
        </w:tc>
      </w:tr>
    </w:tbl>
    <w:p w:rsidR="00822C4B" w:rsidRDefault="00822C4B">
      <w:pPr>
        <w:rPr>
          <w:rFonts w:ascii="Arial" w:hAnsi="Arial" w:cs="Arial"/>
        </w:rPr>
      </w:pPr>
    </w:p>
    <w:p w:rsidR="003D6842" w:rsidRDefault="003D6842" w:rsidP="003D6842">
      <w:pPr>
        <w:pStyle w:val="a4"/>
        <w:rPr>
          <w:rFonts w:cs="Arial"/>
        </w:rPr>
      </w:pPr>
      <w:r>
        <w:t xml:space="preserve">Таблица </w:t>
      </w:r>
      <w:fldSimple w:instr=" SEQ Таблица \* ARABIC ">
        <w:r w:rsidR="00EA183F">
          <w:rPr>
            <w:noProof/>
          </w:rPr>
          <w:t>15</w:t>
        </w:r>
      </w:fldSimple>
      <w:r>
        <w:t>.</w:t>
      </w:r>
      <w:r w:rsidRPr="00CA5EBD">
        <w:t xml:space="preserve"> Перспективный радиус эффективного теплоснабжения </w:t>
      </w:r>
      <w:r>
        <w:t>котельной «Вега</w:t>
      </w:r>
    </w:p>
    <w:tbl>
      <w:tblPr>
        <w:tblW w:w="14600" w:type="dxa"/>
        <w:tblInd w:w="93" w:type="dxa"/>
        <w:tblLook w:val="04A0" w:firstRow="1" w:lastRow="0" w:firstColumn="1" w:lastColumn="0" w:noHBand="0" w:noVBand="1"/>
      </w:tblPr>
      <w:tblGrid>
        <w:gridCol w:w="3700"/>
        <w:gridCol w:w="1240"/>
        <w:gridCol w:w="1360"/>
        <w:gridCol w:w="1000"/>
        <w:gridCol w:w="1000"/>
        <w:gridCol w:w="1240"/>
        <w:gridCol w:w="1220"/>
        <w:gridCol w:w="960"/>
        <w:gridCol w:w="960"/>
        <w:gridCol w:w="960"/>
        <w:gridCol w:w="960"/>
      </w:tblGrid>
      <w:tr w:rsidR="00E3457A" w:rsidRPr="003D6842" w:rsidTr="00E3457A">
        <w:trPr>
          <w:trHeight w:val="255"/>
        </w:trPr>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Параметр</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 xml:space="preserve">Ед. </w:t>
            </w:r>
            <w:proofErr w:type="spellStart"/>
            <w:r w:rsidRPr="003D6842">
              <w:rPr>
                <w:rFonts w:ascii="Arial" w:eastAsia="Times New Roman" w:hAnsi="Arial" w:cs="Arial"/>
                <w:color w:val="000000"/>
                <w:sz w:val="20"/>
                <w:szCs w:val="20"/>
                <w:lang w:eastAsia="ru-RU"/>
              </w:rPr>
              <w:t>изм</w:t>
            </w:r>
            <w:proofErr w:type="spellEnd"/>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2022</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2023</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2024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2025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2026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2027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2030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2035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center"/>
              <w:rPr>
                <w:rFonts w:ascii="Arial" w:hAnsi="Arial" w:cs="Arial"/>
                <w:color w:val="000000"/>
                <w:sz w:val="20"/>
                <w:szCs w:val="20"/>
              </w:rPr>
            </w:pPr>
            <w:r>
              <w:rPr>
                <w:rFonts w:ascii="Arial" w:hAnsi="Arial" w:cs="Arial"/>
                <w:color w:val="000000"/>
                <w:sz w:val="20"/>
                <w:szCs w:val="20"/>
              </w:rPr>
              <w:t>2040</w:t>
            </w:r>
          </w:p>
        </w:tc>
      </w:tr>
      <w:tr w:rsidR="00E3457A" w:rsidRPr="003D6842" w:rsidTr="003D6842">
        <w:trPr>
          <w:trHeight w:val="25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Площадь зоны действия источника</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км²</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2,53</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2,53</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2,53</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2,53</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2,53</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2,53</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2,59</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2,62</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2,65</w:t>
            </w:r>
          </w:p>
        </w:tc>
      </w:tr>
      <w:tr w:rsidR="00E3457A" w:rsidRPr="003D6842" w:rsidTr="003D6842">
        <w:trPr>
          <w:trHeight w:val="28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Среднее число абонентских вводов</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1/км</w:t>
            </w:r>
            <w:r w:rsidRPr="003D6842">
              <w:rPr>
                <w:rFonts w:ascii="Arial" w:eastAsia="Times New Roman" w:hAnsi="Arial" w:cs="Arial"/>
                <w:color w:val="000000"/>
                <w:sz w:val="20"/>
                <w:szCs w:val="20"/>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185</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185</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185</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185</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185</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185</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189</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192</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196</w:t>
            </w:r>
          </w:p>
        </w:tc>
      </w:tr>
      <w:tr w:rsidR="00E3457A" w:rsidRPr="003D6842" w:rsidTr="003D6842">
        <w:trPr>
          <w:trHeight w:val="51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Суммарная присоединенная нагрузка всех потребителей</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Гкал/ч</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109,2</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109,92</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109,92</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109,93</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109,93</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109,93</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123,6</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132,08</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139,49</w:t>
            </w:r>
          </w:p>
        </w:tc>
      </w:tr>
      <w:tr w:rsidR="00E3457A" w:rsidRPr="003D6842" w:rsidTr="003D6842">
        <w:trPr>
          <w:trHeight w:val="76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lastRenderedPageBreak/>
              <w:t>Расстояние от источника тепла до наиболее удаленного потребителя вдоль главной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м</w:t>
            </w:r>
          </w:p>
        </w:tc>
        <w:tc>
          <w:tcPr>
            <w:tcW w:w="13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100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124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122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c>
          <w:tcPr>
            <w:tcW w:w="960" w:type="dxa"/>
            <w:tcBorders>
              <w:top w:val="nil"/>
              <w:left w:val="nil"/>
              <w:bottom w:val="single" w:sz="4" w:space="0" w:color="auto"/>
              <w:right w:val="single" w:sz="4" w:space="0" w:color="auto"/>
            </w:tcBorders>
            <w:shd w:val="clear" w:color="auto" w:fill="auto"/>
            <w:noWrap/>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1864</w:t>
            </w:r>
          </w:p>
        </w:tc>
      </w:tr>
      <w:tr w:rsidR="00E3457A" w:rsidRPr="003D6842" w:rsidTr="003D6842">
        <w:trPr>
          <w:trHeight w:val="51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Расчетная температура в подающем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130</w:t>
            </w:r>
          </w:p>
        </w:tc>
      </w:tr>
      <w:tr w:rsidR="00E3457A" w:rsidRPr="003D6842" w:rsidTr="003D6842">
        <w:trPr>
          <w:trHeight w:val="510"/>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Расчетная температура в обратном трубопроводе</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°С</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70</w:t>
            </w:r>
          </w:p>
        </w:tc>
      </w:tr>
      <w:tr w:rsidR="00E3457A" w:rsidRPr="003D6842" w:rsidTr="003D6842">
        <w:trPr>
          <w:trHeight w:val="76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proofErr w:type="spellStart"/>
            <w:proofErr w:type="gramStart"/>
            <w:r w:rsidRPr="003D6842">
              <w:rPr>
                <w:rFonts w:ascii="Arial" w:eastAsia="Times New Roman" w:hAnsi="Arial" w:cs="Arial"/>
                <w:color w:val="000000"/>
                <w:sz w:val="20"/>
                <w:szCs w:val="20"/>
                <w:lang w:eastAsia="ru-RU"/>
              </w:rPr>
              <w:t>м.вод</w:t>
            </w:r>
            <w:proofErr w:type="gramEnd"/>
            <w:r w:rsidRPr="003D6842">
              <w:rPr>
                <w:rFonts w:ascii="Arial" w:eastAsia="Times New Roman" w:hAnsi="Arial" w:cs="Arial"/>
                <w:color w:val="000000"/>
                <w:sz w:val="20"/>
                <w:szCs w:val="20"/>
                <w:lang w:eastAsia="ru-RU"/>
              </w:rPr>
              <w:t>.ст</w:t>
            </w:r>
            <w:proofErr w:type="spellEnd"/>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12,6</w:t>
            </w:r>
          </w:p>
        </w:tc>
      </w:tr>
      <w:tr w:rsidR="00E3457A" w:rsidRPr="003D6842" w:rsidTr="003D6842">
        <w:trPr>
          <w:trHeight w:val="255"/>
        </w:trPr>
        <w:tc>
          <w:tcPr>
            <w:tcW w:w="3700" w:type="dxa"/>
            <w:tcBorders>
              <w:top w:val="nil"/>
              <w:left w:val="single" w:sz="4" w:space="0" w:color="auto"/>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Эффективный радиус</w:t>
            </w:r>
          </w:p>
        </w:tc>
        <w:tc>
          <w:tcPr>
            <w:tcW w:w="1240" w:type="dxa"/>
            <w:tcBorders>
              <w:top w:val="nil"/>
              <w:left w:val="nil"/>
              <w:bottom w:val="single" w:sz="4" w:space="0" w:color="auto"/>
              <w:right w:val="single" w:sz="4" w:space="0" w:color="auto"/>
            </w:tcBorders>
            <w:shd w:val="clear" w:color="auto" w:fill="auto"/>
            <w:vAlign w:val="center"/>
            <w:hideMark/>
          </w:tcPr>
          <w:p w:rsidR="00E3457A" w:rsidRPr="003D6842" w:rsidRDefault="00E3457A" w:rsidP="003D6842">
            <w:pPr>
              <w:spacing w:after="0" w:line="240" w:lineRule="auto"/>
              <w:jc w:val="center"/>
              <w:rPr>
                <w:rFonts w:ascii="Arial" w:eastAsia="Times New Roman" w:hAnsi="Arial" w:cs="Arial"/>
                <w:color w:val="000000"/>
                <w:sz w:val="20"/>
                <w:szCs w:val="20"/>
                <w:lang w:eastAsia="ru-RU"/>
              </w:rPr>
            </w:pPr>
            <w:r w:rsidRPr="003D6842">
              <w:rPr>
                <w:rFonts w:ascii="Arial" w:eastAsia="Times New Roman" w:hAnsi="Arial" w:cs="Arial"/>
                <w:color w:val="000000"/>
                <w:sz w:val="20"/>
                <w:szCs w:val="20"/>
                <w:lang w:eastAsia="ru-RU"/>
              </w:rPr>
              <w:t>км</w:t>
            </w:r>
          </w:p>
        </w:tc>
        <w:tc>
          <w:tcPr>
            <w:tcW w:w="13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7,80</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7,79</w:t>
            </w:r>
          </w:p>
        </w:tc>
        <w:tc>
          <w:tcPr>
            <w:tcW w:w="100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7,79</w:t>
            </w:r>
          </w:p>
        </w:tc>
        <w:tc>
          <w:tcPr>
            <w:tcW w:w="124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7,79</w:t>
            </w:r>
          </w:p>
        </w:tc>
        <w:tc>
          <w:tcPr>
            <w:tcW w:w="122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7,79</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7,79</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7,68</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7,62</w:t>
            </w:r>
          </w:p>
        </w:tc>
        <w:tc>
          <w:tcPr>
            <w:tcW w:w="960" w:type="dxa"/>
            <w:tcBorders>
              <w:top w:val="nil"/>
              <w:left w:val="nil"/>
              <w:bottom w:val="single" w:sz="4" w:space="0" w:color="auto"/>
              <w:right w:val="single" w:sz="4" w:space="0" w:color="auto"/>
            </w:tcBorders>
            <w:shd w:val="clear" w:color="auto" w:fill="auto"/>
            <w:vAlign w:val="center"/>
            <w:hideMark/>
          </w:tcPr>
          <w:p w:rsidR="00E3457A" w:rsidRDefault="00E3457A" w:rsidP="00E3457A">
            <w:pPr>
              <w:spacing w:after="0" w:line="240" w:lineRule="auto"/>
              <w:jc w:val="right"/>
              <w:rPr>
                <w:rFonts w:ascii="Arial" w:hAnsi="Arial" w:cs="Arial"/>
                <w:color w:val="000000"/>
                <w:sz w:val="20"/>
                <w:szCs w:val="20"/>
              </w:rPr>
            </w:pPr>
            <w:r>
              <w:rPr>
                <w:rFonts w:ascii="Arial" w:hAnsi="Arial" w:cs="Arial"/>
                <w:color w:val="000000"/>
                <w:sz w:val="20"/>
                <w:szCs w:val="20"/>
              </w:rPr>
              <w:t>7,56</w:t>
            </w:r>
          </w:p>
        </w:tc>
      </w:tr>
    </w:tbl>
    <w:p w:rsidR="003D6842" w:rsidRDefault="003D6842">
      <w:pPr>
        <w:rPr>
          <w:rFonts w:ascii="Arial" w:hAnsi="Arial" w:cs="Arial"/>
        </w:rPr>
      </w:pPr>
    </w:p>
    <w:p w:rsidR="00DB53D8" w:rsidRDefault="00DB53D8">
      <w:pPr>
        <w:rPr>
          <w:rFonts w:ascii="Arial" w:hAnsi="Arial" w:cs="Arial"/>
        </w:rPr>
      </w:pPr>
    </w:p>
    <w:p w:rsidR="000F606D" w:rsidRDefault="00822C4B" w:rsidP="00822C4B">
      <w:pPr>
        <w:pStyle w:val="a4"/>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16</w:t>
      </w:r>
      <w:r w:rsidR="00E853F2">
        <w:rPr>
          <w:noProof/>
        </w:rPr>
        <w:fldChar w:fldCharType="end"/>
      </w:r>
      <w:r>
        <w:t>.</w:t>
      </w:r>
      <w:r w:rsidRPr="00CA5EBD">
        <w:t xml:space="preserve"> Перспективный радиус эффективного теплоснабжения </w:t>
      </w:r>
      <w:r>
        <w:t xml:space="preserve">котельной </w:t>
      </w:r>
      <w:r w:rsidR="003F64BB">
        <w:t>«</w:t>
      </w:r>
      <w:r>
        <w:t>Озерная</w:t>
      </w:r>
      <w:r w:rsidR="003F64BB">
        <w:t>»</w:t>
      </w:r>
    </w:p>
    <w:tbl>
      <w:tblPr>
        <w:tblW w:w="14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1240"/>
        <w:gridCol w:w="1360"/>
        <w:gridCol w:w="1000"/>
        <w:gridCol w:w="1000"/>
        <w:gridCol w:w="1240"/>
        <w:gridCol w:w="1220"/>
        <w:gridCol w:w="960"/>
        <w:gridCol w:w="960"/>
        <w:gridCol w:w="960"/>
        <w:gridCol w:w="960"/>
      </w:tblGrid>
      <w:tr w:rsidR="00D42793" w:rsidRPr="00D42793" w:rsidTr="0038272F">
        <w:trPr>
          <w:trHeight w:val="255"/>
        </w:trPr>
        <w:tc>
          <w:tcPr>
            <w:tcW w:w="370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b/>
                <w:color w:val="000000"/>
                <w:sz w:val="20"/>
                <w:szCs w:val="20"/>
                <w:lang w:eastAsia="ru-RU"/>
              </w:rPr>
            </w:pPr>
            <w:r w:rsidRPr="00D42793">
              <w:rPr>
                <w:rFonts w:ascii="Arial" w:eastAsia="Times New Roman" w:hAnsi="Arial" w:cs="Arial"/>
                <w:b/>
                <w:color w:val="000000"/>
                <w:sz w:val="20"/>
                <w:szCs w:val="20"/>
                <w:lang w:eastAsia="ru-RU"/>
              </w:rPr>
              <w:t>Параметр</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 xml:space="preserve">Ед. </w:t>
            </w:r>
            <w:proofErr w:type="spellStart"/>
            <w:r w:rsidRPr="00D42793">
              <w:rPr>
                <w:rFonts w:ascii="Arial" w:eastAsia="Times New Roman" w:hAnsi="Arial" w:cs="Arial"/>
                <w:color w:val="000000"/>
                <w:sz w:val="20"/>
                <w:szCs w:val="20"/>
                <w:lang w:eastAsia="ru-RU"/>
              </w:rPr>
              <w:t>изм</w:t>
            </w:r>
            <w:proofErr w:type="spellEnd"/>
          </w:p>
        </w:tc>
        <w:tc>
          <w:tcPr>
            <w:tcW w:w="136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2022</w:t>
            </w:r>
          </w:p>
        </w:tc>
        <w:tc>
          <w:tcPr>
            <w:tcW w:w="100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2023</w:t>
            </w:r>
          </w:p>
        </w:tc>
        <w:tc>
          <w:tcPr>
            <w:tcW w:w="100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2024</w:t>
            </w:r>
          </w:p>
        </w:tc>
        <w:tc>
          <w:tcPr>
            <w:tcW w:w="124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2025</w:t>
            </w:r>
          </w:p>
        </w:tc>
        <w:tc>
          <w:tcPr>
            <w:tcW w:w="122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2026</w:t>
            </w:r>
          </w:p>
        </w:tc>
        <w:tc>
          <w:tcPr>
            <w:tcW w:w="96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2027</w:t>
            </w:r>
          </w:p>
        </w:tc>
        <w:tc>
          <w:tcPr>
            <w:tcW w:w="96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2030</w:t>
            </w:r>
          </w:p>
        </w:tc>
        <w:tc>
          <w:tcPr>
            <w:tcW w:w="96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2035</w:t>
            </w:r>
          </w:p>
        </w:tc>
        <w:tc>
          <w:tcPr>
            <w:tcW w:w="960" w:type="dxa"/>
            <w:shd w:val="clear" w:color="auto" w:fill="auto"/>
            <w:noWrap/>
            <w:vAlign w:val="center"/>
            <w:hideMark/>
          </w:tcPr>
          <w:p w:rsidR="00D42793" w:rsidRPr="00D42793" w:rsidRDefault="00D42793" w:rsidP="0038272F">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2040</w:t>
            </w:r>
          </w:p>
        </w:tc>
      </w:tr>
      <w:tr w:rsidR="00D42793" w:rsidRPr="00D42793" w:rsidTr="0038272F">
        <w:trPr>
          <w:trHeight w:val="255"/>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Площадь зоны действия источника</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км²</w:t>
            </w:r>
          </w:p>
        </w:tc>
        <w:tc>
          <w:tcPr>
            <w:tcW w:w="13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124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122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0,045</w:t>
            </w:r>
          </w:p>
        </w:tc>
      </w:tr>
      <w:tr w:rsidR="00D42793" w:rsidRPr="00D42793" w:rsidTr="0038272F">
        <w:trPr>
          <w:trHeight w:val="285"/>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Среднее число абонентских вводов</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1/км</w:t>
            </w:r>
            <w:r w:rsidRPr="00D42793">
              <w:rPr>
                <w:rFonts w:ascii="Arial" w:eastAsia="Times New Roman" w:hAnsi="Arial" w:cs="Arial"/>
                <w:color w:val="000000"/>
                <w:sz w:val="20"/>
                <w:szCs w:val="20"/>
                <w:vertAlign w:val="superscript"/>
                <w:lang w:eastAsia="ru-RU"/>
              </w:rPr>
              <w:t>2</w:t>
            </w:r>
          </w:p>
        </w:tc>
        <w:tc>
          <w:tcPr>
            <w:tcW w:w="13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124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122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400</w:t>
            </w:r>
          </w:p>
        </w:tc>
      </w:tr>
      <w:tr w:rsidR="00D42793" w:rsidRPr="00D42793" w:rsidTr="0038272F">
        <w:trPr>
          <w:trHeight w:val="510"/>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Суммарная присоединенная нагрузка всех потребителей</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Гкал/ч</w:t>
            </w:r>
          </w:p>
        </w:tc>
        <w:tc>
          <w:tcPr>
            <w:tcW w:w="13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124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122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0,88</w:t>
            </w:r>
          </w:p>
        </w:tc>
      </w:tr>
      <w:tr w:rsidR="00D42793" w:rsidRPr="00D42793" w:rsidTr="0038272F">
        <w:trPr>
          <w:trHeight w:val="765"/>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Расстояние от источника тепла до наиболее удаленного потребителя вдоль главной магистрали</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м</w:t>
            </w:r>
          </w:p>
        </w:tc>
        <w:tc>
          <w:tcPr>
            <w:tcW w:w="13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100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124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122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c>
          <w:tcPr>
            <w:tcW w:w="960" w:type="dxa"/>
            <w:shd w:val="clear" w:color="auto" w:fill="auto"/>
            <w:noWrap/>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209</w:t>
            </w:r>
          </w:p>
        </w:tc>
      </w:tr>
      <w:tr w:rsidR="00D42793" w:rsidRPr="00D42793" w:rsidTr="0038272F">
        <w:trPr>
          <w:trHeight w:val="510"/>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Расчетная температура в подающем трубопроводе</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°С</w:t>
            </w:r>
          </w:p>
        </w:tc>
        <w:tc>
          <w:tcPr>
            <w:tcW w:w="13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124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122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95</w:t>
            </w:r>
          </w:p>
        </w:tc>
      </w:tr>
      <w:tr w:rsidR="00D42793" w:rsidRPr="00D42793" w:rsidTr="0038272F">
        <w:trPr>
          <w:trHeight w:val="510"/>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Расчетная температура в обратном трубопроводе</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°С</w:t>
            </w:r>
          </w:p>
        </w:tc>
        <w:tc>
          <w:tcPr>
            <w:tcW w:w="13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124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122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70</w:t>
            </w:r>
          </w:p>
        </w:tc>
      </w:tr>
      <w:tr w:rsidR="00D42793" w:rsidRPr="00D42793" w:rsidTr="0038272F">
        <w:trPr>
          <w:trHeight w:val="765"/>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proofErr w:type="spellStart"/>
            <w:proofErr w:type="gramStart"/>
            <w:r w:rsidRPr="00D42793">
              <w:rPr>
                <w:rFonts w:ascii="Arial" w:eastAsia="Times New Roman" w:hAnsi="Arial" w:cs="Arial"/>
                <w:color w:val="000000"/>
                <w:sz w:val="20"/>
                <w:szCs w:val="20"/>
                <w:lang w:eastAsia="ru-RU"/>
              </w:rPr>
              <w:t>м.вод</w:t>
            </w:r>
            <w:proofErr w:type="gramEnd"/>
            <w:r w:rsidRPr="00D42793">
              <w:rPr>
                <w:rFonts w:ascii="Arial" w:eastAsia="Times New Roman" w:hAnsi="Arial" w:cs="Arial"/>
                <w:color w:val="000000"/>
                <w:sz w:val="20"/>
                <w:szCs w:val="20"/>
                <w:lang w:eastAsia="ru-RU"/>
              </w:rPr>
              <w:t>.ст</w:t>
            </w:r>
            <w:proofErr w:type="spellEnd"/>
          </w:p>
        </w:tc>
        <w:tc>
          <w:tcPr>
            <w:tcW w:w="13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124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122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3,5</w:t>
            </w:r>
          </w:p>
        </w:tc>
      </w:tr>
      <w:tr w:rsidR="00D42793" w:rsidRPr="00D42793" w:rsidTr="0038272F">
        <w:trPr>
          <w:trHeight w:val="255"/>
        </w:trPr>
        <w:tc>
          <w:tcPr>
            <w:tcW w:w="3700" w:type="dxa"/>
            <w:shd w:val="clear" w:color="auto" w:fill="auto"/>
            <w:vAlign w:val="center"/>
            <w:hideMark/>
          </w:tcPr>
          <w:p w:rsidR="00D42793" w:rsidRPr="00D42793" w:rsidRDefault="00D42793" w:rsidP="00D42793">
            <w:pPr>
              <w:spacing w:after="0" w:line="240" w:lineRule="auto"/>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lastRenderedPageBreak/>
              <w:t>Эффективный радиус</w:t>
            </w:r>
          </w:p>
        </w:tc>
        <w:tc>
          <w:tcPr>
            <w:tcW w:w="1240" w:type="dxa"/>
            <w:shd w:val="clear" w:color="auto" w:fill="auto"/>
            <w:vAlign w:val="center"/>
            <w:hideMark/>
          </w:tcPr>
          <w:p w:rsidR="00D42793" w:rsidRPr="00D42793" w:rsidRDefault="00D42793" w:rsidP="00D42793">
            <w:pPr>
              <w:spacing w:after="0" w:line="240" w:lineRule="auto"/>
              <w:jc w:val="center"/>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км</w:t>
            </w:r>
          </w:p>
        </w:tc>
        <w:tc>
          <w:tcPr>
            <w:tcW w:w="13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100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124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122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c>
          <w:tcPr>
            <w:tcW w:w="960" w:type="dxa"/>
            <w:shd w:val="clear" w:color="auto" w:fill="auto"/>
            <w:vAlign w:val="center"/>
            <w:hideMark/>
          </w:tcPr>
          <w:p w:rsidR="00D42793" w:rsidRPr="00D42793" w:rsidRDefault="00D42793" w:rsidP="0038272F">
            <w:pPr>
              <w:spacing w:after="0" w:line="240" w:lineRule="auto"/>
              <w:jc w:val="right"/>
              <w:rPr>
                <w:rFonts w:ascii="Arial" w:eastAsia="Times New Roman" w:hAnsi="Arial" w:cs="Arial"/>
                <w:color w:val="000000"/>
                <w:sz w:val="20"/>
                <w:szCs w:val="20"/>
                <w:lang w:eastAsia="ru-RU"/>
              </w:rPr>
            </w:pPr>
            <w:r w:rsidRPr="00D42793">
              <w:rPr>
                <w:rFonts w:ascii="Arial" w:eastAsia="Times New Roman" w:hAnsi="Arial" w:cs="Arial"/>
                <w:color w:val="000000"/>
                <w:sz w:val="20"/>
                <w:szCs w:val="20"/>
                <w:lang w:eastAsia="ru-RU"/>
              </w:rPr>
              <w:t>5,66</w:t>
            </w:r>
          </w:p>
        </w:tc>
      </w:tr>
    </w:tbl>
    <w:p w:rsidR="00A914FA" w:rsidRDefault="00A914FA" w:rsidP="00822C4B">
      <w:pPr>
        <w:pStyle w:val="a4"/>
      </w:pPr>
    </w:p>
    <w:p w:rsidR="00822C4B" w:rsidRDefault="00822C4B" w:rsidP="00822C4B">
      <w:pPr>
        <w:pStyle w:val="a4"/>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17</w:t>
      </w:r>
      <w:r w:rsidR="00E853F2">
        <w:rPr>
          <w:noProof/>
        </w:rPr>
        <w:fldChar w:fldCharType="end"/>
      </w:r>
      <w:r>
        <w:t>.</w:t>
      </w:r>
      <w:r w:rsidRPr="00CA5EBD">
        <w:t xml:space="preserve"> Перспективный радиус эффективного теплоснабжения </w:t>
      </w:r>
      <w:r>
        <w:t xml:space="preserve">котельной </w:t>
      </w:r>
      <w:r w:rsidR="002F04AF">
        <w:t xml:space="preserve">БМГК-8 (ЦТП </w:t>
      </w:r>
      <w:r w:rsidR="003F64BB">
        <w:t>«</w:t>
      </w:r>
      <w:r w:rsidR="002F04AF">
        <w:t>Лесхоз</w:t>
      </w:r>
      <w:r w:rsidR="003F64BB">
        <w:t>»</w:t>
      </w:r>
      <w:r w:rsidR="002F04AF">
        <w:t xml:space="preserve">) в зоне действия котельной </w:t>
      </w:r>
      <w:r w:rsidR="003F64BB">
        <w:t>«</w:t>
      </w:r>
      <w:r w:rsidR="002F04AF">
        <w:t>Новая</w:t>
      </w:r>
      <w:r w:rsidR="003F64BB">
        <w:t>»</w:t>
      </w:r>
    </w:p>
    <w:tbl>
      <w:tblPr>
        <w:tblW w:w="14631" w:type="dxa"/>
        <w:tblInd w:w="78" w:type="dxa"/>
        <w:tblLayout w:type="fixed"/>
        <w:tblLook w:val="0000" w:firstRow="0" w:lastRow="0" w:firstColumn="0" w:lastColumn="0" w:noHBand="0" w:noVBand="0"/>
      </w:tblPr>
      <w:tblGrid>
        <w:gridCol w:w="3887"/>
        <w:gridCol w:w="1298"/>
        <w:gridCol w:w="1082"/>
        <w:gridCol w:w="993"/>
        <w:gridCol w:w="992"/>
        <w:gridCol w:w="1276"/>
        <w:gridCol w:w="1275"/>
        <w:gridCol w:w="993"/>
        <w:gridCol w:w="850"/>
        <w:gridCol w:w="992"/>
        <w:gridCol w:w="993"/>
      </w:tblGrid>
      <w:tr w:rsidR="00A914FA" w:rsidRPr="00A914FA" w:rsidTr="00DB53D8">
        <w:trPr>
          <w:trHeight w:val="244"/>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b/>
                <w:color w:val="000000"/>
                <w:sz w:val="20"/>
                <w:szCs w:val="20"/>
              </w:rPr>
            </w:pPr>
            <w:r w:rsidRPr="00A914FA">
              <w:rPr>
                <w:rFonts w:ascii="Arial" w:hAnsi="Arial" w:cs="Arial"/>
                <w:b/>
                <w:color w:val="000000"/>
                <w:sz w:val="20"/>
                <w:szCs w:val="20"/>
              </w:rPr>
              <w:t>Параметр</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 xml:space="preserve">Ед. </w:t>
            </w:r>
            <w:proofErr w:type="spellStart"/>
            <w:r w:rsidRPr="00A914FA">
              <w:rPr>
                <w:rFonts w:ascii="Arial" w:hAnsi="Arial" w:cs="Arial"/>
                <w:color w:val="000000"/>
                <w:sz w:val="20"/>
                <w:szCs w:val="20"/>
              </w:rPr>
              <w:t>изм</w:t>
            </w:r>
            <w:proofErr w:type="spellEnd"/>
          </w:p>
        </w:tc>
        <w:tc>
          <w:tcPr>
            <w:tcW w:w="1082"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2022</w:t>
            </w:r>
          </w:p>
        </w:tc>
        <w:tc>
          <w:tcPr>
            <w:tcW w:w="993"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2023</w:t>
            </w:r>
          </w:p>
        </w:tc>
        <w:tc>
          <w:tcPr>
            <w:tcW w:w="992"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2024</w:t>
            </w:r>
          </w:p>
        </w:tc>
        <w:tc>
          <w:tcPr>
            <w:tcW w:w="1276"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2025</w:t>
            </w:r>
          </w:p>
        </w:tc>
        <w:tc>
          <w:tcPr>
            <w:tcW w:w="1275"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2026</w:t>
            </w:r>
          </w:p>
        </w:tc>
        <w:tc>
          <w:tcPr>
            <w:tcW w:w="993"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2027</w:t>
            </w:r>
          </w:p>
        </w:tc>
        <w:tc>
          <w:tcPr>
            <w:tcW w:w="850"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2030</w:t>
            </w:r>
          </w:p>
        </w:tc>
        <w:tc>
          <w:tcPr>
            <w:tcW w:w="992"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2035</w:t>
            </w:r>
          </w:p>
        </w:tc>
        <w:tc>
          <w:tcPr>
            <w:tcW w:w="993" w:type="dxa"/>
            <w:tcBorders>
              <w:top w:val="single" w:sz="6" w:space="0" w:color="auto"/>
              <w:left w:val="single" w:sz="6" w:space="0" w:color="auto"/>
              <w:bottom w:val="single" w:sz="6" w:space="0" w:color="auto"/>
              <w:right w:val="single" w:sz="6" w:space="0" w:color="auto"/>
            </w:tcBorders>
          </w:tcPr>
          <w:p w:rsidR="00A914FA" w:rsidRPr="00A914FA" w:rsidRDefault="00A914FA" w:rsidP="0038272F">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2040</w:t>
            </w:r>
          </w:p>
        </w:tc>
      </w:tr>
      <w:tr w:rsidR="00A914FA" w:rsidRPr="00A914FA" w:rsidTr="00DB53D8">
        <w:trPr>
          <w:trHeight w:val="244"/>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Площадь зоны действия источника</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км²</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0,08</w:t>
            </w:r>
          </w:p>
        </w:tc>
      </w:tr>
      <w:tr w:rsidR="00A914FA" w:rsidRPr="00A914FA" w:rsidTr="00DB53D8">
        <w:trPr>
          <w:trHeight w:val="272"/>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Среднее число абонентских вводов</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vertAlign w:val="superscript"/>
              </w:rPr>
            </w:pPr>
            <w:r w:rsidRPr="00A914FA">
              <w:rPr>
                <w:rFonts w:ascii="Arial" w:hAnsi="Arial" w:cs="Arial"/>
                <w:color w:val="000000"/>
                <w:sz w:val="20"/>
                <w:szCs w:val="20"/>
              </w:rPr>
              <w:t>1/км</w:t>
            </w:r>
            <w:r w:rsidRPr="00A914FA">
              <w:rPr>
                <w:rFonts w:ascii="Arial" w:hAnsi="Arial" w:cs="Arial"/>
                <w:color w:val="000000"/>
                <w:sz w:val="20"/>
                <w:szCs w:val="20"/>
                <w:vertAlign w:val="superscript"/>
              </w:rPr>
              <w:t>2</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50</w:t>
            </w:r>
          </w:p>
        </w:tc>
      </w:tr>
      <w:tr w:rsidR="00A914FA" w:rsidRPr="00A914FA" w:rsidTr="00DB53D8">
        <w:trPr>
          <w:trHeight w:val="488"/>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Суммарная присоединенная нагрузка всех потребителей</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Гкал/ч</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0,427</w:t>
            </w:r>
          </w:p>
        </w:tc>
      </w:tr>
      <w:tr w:rsidR="00A914FA" w:rsidRPr="00A914FA" w:rsidTr="00DB53D8">
        <w:trPr>
          <w:trHeight w:val="732"/>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Расстояние от источника тепла до наиболее удаленного потребителя вдоль главной магистрали</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м</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300</w:t>
            </w:r>
          </w:p>
        </w:tc>
      </w:tr>
      <w:tr w:rsidR="00A914FA" w:rsidRPr="00A914FA" w:rsidTr="00DB53D8">
        <w:trPr>
          <w:trHeight w:val="488"/>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Расчетная температура в подающем трубопроводе</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°С</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115</w:t>
            </w:r>
          </w:p>
        </w:tc>
      </w:tr>
      <w:tr w:rsidR="00A914FA" w:rsidRPr="00A914FA" w:rsidTr="00DB53D8">
        <w:trPr>
          <w:trHeight w:val="488"/>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Расчетная температура в обратном трубопроводе</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°С</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70</w:t>
            </w:r>
          </w:p>
        </w:tc>
      </w:tr>
      <w:tr w:rsidR="00A914FA" w:rsidRPr="00A914FA" w:rsidTr="00DB53D8">
        <w:trPr>
          <w:trHeight w:val="732"/>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Потеря напора на трение при транспорте теплоносителя по тепловой магистрали</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proofErr w:type="spellStart"/>
            <w:proofErr w:type="gramStart"/>
            <w:r w:rsidRPr="00A914FA">
              <w:rPr>
                <w:rFonts w:ascii="Arial" w:hAnsi="Arial" w:cs="Arial"/>
                <w:color w:val="000000"/>
                <w:sz w:val="20"/>
                <w:szCs w:val="20"/>
              </w:rPr>
              <w:t>м.вод</w:t>
            </w:r>
            <w:proofErr w:type="gramEnd"/>
            <w:r w:rsidRPr="00A914FA">
              <w:rPr>
                <w:rFonts w:ascii="Arial" w:hAnsi="Arial" w:cs="Arial"/>
                <w:color w:val="000000"/>
                <w:sz w:val="20"/>
                <w:szCs w:val="20"/>
              </w:rPr>
              <w:t>.ст</w:t>
            </w:r>
            <w:proofErr w:type="spellEnd"/>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1,3</w:t>
            </w:r>
          </w:p>
        </w:tc>
      </w:tr>
      <w:tr w:rsidR="00A914FA" w:rsidRPr="00A914FA" w:rsidTr="00DB53D8">
        <w:trPr>
          <w:trHeight w:val="244"/>
        </w:trPr>
        <w:tc>
          <w:tcPr>
            <w:tcW w:w="3887"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left"/>
              <w:rPr>
                <w:rFonts w:ascii="Arial" w:hAnsi="Arial" w:cs="Arial"/>
                <w:color w:val="000000"/>
                <w:sz w:val="20"/>
                <w:szCs w:val="20"/>
              </w:rPr>
            </w:pPr>
            <w:r w:rsidRPr="00A914FA">
              <w:rPr>
                <w:rFonts w:ascii="Arial" w:hAnsi="Arial" w:cs="Arial"/>
                <w:color w:val="000000"/>
                <w:sz w:val="20"/>
                <w:szCs w:val="20"/>
              </w:rPr>
              <w:t>Эффективный радиус</w:t>
            </w:r>
          </w:p>
        </w:tc>
        <w:tc>
          <w:tcPr>
            <w:tcW w:w="1298" w:type="dxa"/>
            <w:tcBorders>
              <w:top w:val="single" w:sz="6" w:space="0" w:color="auto"/>
              <w:left w:val="single" w:sz="6" w:space="0" w:color="auto"/>
              <w:bottom w:val="single" w:sz="6" w:space="0" w:color="auto"/>
              <w:right w:val="single" w:sz="6" w:space="0" w:color="auto"/>
            </w:tcBorders>
          </w:tcPr>
          <w:p w:rsidR="00A914FA" w:rsidRPr="00A914FA" w:rsidRDefault="00A914FA" w:rsidP="00A914FA">
            <w:pPr>
              <w:autoSpaceDE w:val="0"/>
              <w:autoSpaceDN w:val="0"/>
              <w:adjustRightInd w:val="0"/>
              <w:spacing w:after="0" w:line="240" w:lineRule="auto"/>
              <w:jc w:val="center"/>
              <w:rPr>
                <w:rFonts w:ascii="Arial" w:hAnsi="Arial" w:cs="Arial"/>
                <w:color w:val="000000"/>
                <w:sz w:val="20"/>
                <w:szCs w:val="20"/>
              </w:rPr>
            </w:pPr>
            <w:r w:rsidRPr="00A914FA">
              <w:rPr>
                <w:rFonts w:ascii="Arial" w:hAnsi="Arial" w:cs="Arial"/>
                <w:color w:val="000000"/>
                <w:sz w:val="20"/>
                <w:szCs w:val="20"/>
              </w:rPr>
              <w:t>км</w:t>
            </w:r>
          </w:p>
        </w:tc>
        <w:tc>
          <w:tcPr>
            <w:tcW w:w="1082" w:type="dxa"/>
            <w:tcBorders>
              <w:top w:val="single" w:sz="6" w:space="0" w:color="auto"/>
              <w:left w:val="single" w:sz="6" w:space="0" w:color="auto"/>
              <w:bottom w:val="single" w:sz="6" w:space="0" w:color="auto"/>
              <w:right w:val="single" w:sz="6" w:space="0" w:color="auto"/>
            </w:tcBorders>
            <w:vAlign w:val="center"/>
          </w:tcPr>
          <w:p w:rsidR="00A914FA" w:rsidRPr="00A914FA" w:rsidRDefault="0038272F" w:rsidP="0038272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1276"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1275"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850"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992"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c>
          <w:tcPr>
            <w:tcW w:w="993" w:type="dxa"/>
            <w:tcBorders>
              <w:top w:val="single" w:sz="6" w:space="0" w:color="auto"/>
              <w:left w:val="single" w:sz="6" w:space="0" w:color="auto"/>
              <w:bottom w:val="single" w:sz="6" w:space="0" w:color="auto"/>
              <w:right w:val="single" w:sz="6" w:space="0" w:color="auto"/>
            </w:tcBorders>
            <w:vAlign w:val="center"/>
          </w:tcPr>
          <w:p w:rsidR="00A914FA" w:rsidRPr="00A914FA" w:rsidRDefault="00A914FA" w:rsidP="0038272F">
            <w:pPr>
              <w:autoSpaceDE w:val="0"/>
              <w:autoSpaceDN w:val="0"/>
              <w:adjustRightInd w:val="0"/>
              <w:spacing w:after="0" w:line="240" w:lineRule="auto"/>
              <w:jc w:val="right"/>
              <w:rPr>
                <w:rFonts w:ascii="Arial" w:hAnsi="Arial" w:cs="Arial"/>
                <w:color w:val="000000"/>
                <w:sz w:val="20"/>
                <w:szCs w:val="20"/>
              </w:rPr>
            </w:pPr>
            <w:r w:rsidRPr="00A914FA">
              <w:rPr>
                <w:rFonts w:ascii="Arial" w:hAnsi="Arial" w:cs="Arial"/>
                <w:color w:val="000000"/>
                <w:sz w:val="20"/>
                <w:szCs w:val="20"/>
              </w:rPr>
              <w:t>7,54</w:t>
            </w:r>
          </w:p>
        </w:tc>
      </w:tr>
    </w:tbl>
    <w:p w:rsidR="00822C4B" w:rsidRDefault="00822C4B">
      <w:pPr>
        <w:rPr>
          <w:rFonts w:ascii="Arial" w:hAnsi="Arial" w:cs="Arial"/>
        </w:rPr>
      </w:pPr>
    </w:p>
    <w:p w:rsidR="00822C4B" w:rsidRDefault="00822C4B" w:rsidP="00822C4B">
      <w:pPr>
        <w:pStyle w:val="a4"/>
        <w:rPr>
          <w:rFonts w:cs="Arial"/>
        </w:rPr>
      </w:pPr>
      <w:bookmarkStart w:id="21" w:name="_Ref134125444"/>
      <w:r>
        <w:t xml:space="preserve">Таблица </w:t>
      </w:r>
      <w:r w:rsidR="00E853F2">
        <w:fldChar w:fldCharType="begin"/>
      </w:r>
      <w:r w:rsidR="0055658D">
        <w:instrText xml:space="preserve"> SEQ Таблица \* ARABIC </w:instrText>
      </w:r>
      <w:r w:rsidR="00E853F2">
        <w:fldChar w:fldCharType="separate"/>
      </w:r>
      <w:r w:rsidR="00EA183F">
        <w:rPr>
          <w:noProof/>
        </w:rPr>
        <w:t>18</w:t>
      </w:r>
      <w:r w:rsidR="00E853F2">
        <w:rPr>
          <w:noProof/>
        </w:rPr>
        <w:fldChar w:fldCharType="end"/>
      </w:r>
      <w:bookmarkEnd w:id="21"/>
      <w:r>
        <w:t>.</w:t>
      </w:r>
      <w:r w:rsidRPr="00CA5EBD">
        <w:t xml:space="preserve"> Перспективный радиус эффективного теплоснабжения </w:t>
      </w:r>
      <w:r>
        <w:t>котельной на 7 районе</w:t>
      </w:r>
    </w:p>
    <w:tbl>
      <w:tblPr>
        <w:tblW w:w="14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1240"/>
        <w:gridCol w:w="1121"/>
        <w:gridCol w:w="1239"/>
        <w:gridCol w:w="1000"/>
        <w:gridCol w:w="1240"/>
        <w:gridCol w:w="1220"/>
        <w:gridCol w:w="960"/>
        <w:gridCol w:w="960"/>
        <w:gridCol w:w="960"/>
        <w:gridCol w:w="1052"/>
      </w:tblGrid>
      <w:tr w:rsidR="00822C4B" w:rsidRPr="0038272F" w:rsidTr="00231EA6">
        <w:trPr>
          <w:trHeight w:val="300"/>
        </w:trPr>
        <w:tc>
          <w:tcPr>
            <w:tcW w:w="3608" w:type="dxa"/>
            <w:shd w:val="clear" w:color="auto" w:fill="auto"/>
            <w:vAlign w:val="center"/>
            <w:hideMark/>
          </w:tcPr>
          <w:p w:rsidR="00822C4B" w:rsidRPr="0038272F" w:rsidRDefault="00822C4B" w:rsidP="00822C4B">
            <w:pPr>
              <w:spacing w:after="0" w:line="240" w:lineRule="auto"/>
              <w:jc w:val="center"/>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Параметр</w:t>
            </w:r>
          </w:p>
        </w:tc>
        <w:tc>
          <w:tcPr>
            <w:tcW w:w="1240" w:type="dxa"/>
            <w:shd w:val="clear" w:color="auto" w:fill="auto"/>
            <w:vAlign w:val="center"/>
            <w:hideMark/>
          </w:tcPr>
          <w:p w:rsidR="00822C4B" w:rsidRPr="0038272F" w:rsidRDefault="00822C4B"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xml:space="preserve">Ед. </w:t>
            </w:r>
            <w:proofErr w:type="spellStart"/>
            <w:r w:rsidRPr="0038272F">
              <w:rPr>
                <w:rFonts w:ascii="Arial" w:eastAsia="Times New Roman" w:hAnsi="Arial" w:cs="Arial"/>
                <w:color w:val="000000"/>
                <w:sz w:val="20"/>
                <w:szCs w:val="20"/>
                <w:lang w:eastAsia="ru-RU"/>
              </w:rPr>
              <w:t>изм</w:t>
            </w:r>
            <w:proofErr w:type="spellEnd"/>
          </w:p>
        </w:tc>
        <w:tc>
          <w:tcPr>
            <w:tcW w:w="1121"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2020</w:t>
            </w:r>
          </w:p>
        </w:tc>
        <w:tc>
          <w:tcPr>
            <w:tcW w:w="1239"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2021</w:t>
            </w:r>
          </w:p>
        </w:tc>
        <w:tc>
          <w:tcPr>
            <w:tcW w:w="1000"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2022</w:t>
            </w:r>
          </w:p>
        </w:tc>
        <w:tc>
          <w:tcPr>
            <w:tcW w:w="1240"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2023</w:t>
            </w:r>
          </w:p>
        </w:tc>
        <w:tc>
          <w:tcPr>
            <w:tcW w:w="1220"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2024</w:t>
            </w:r>
          </w:p>
        </w:tc>
        <w:tc>
          <w:tcPr>
            <w:tcW w:w="960"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2025</w:t>
            </w:r>
          </w:p>
        </w:tc>
        <w:tc>
          <w:tcPr>
            <w:tcW w:w="960"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2030</w:t>
            </w:r>
          </w:p>
        </w:tc>
        <w:tc>
          <w:tcPr>
            <w:tcW w:w="960"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2035</w:t>
            </w:r>
          </w:p>
        </w:tc>
        <w:tc>
          <w:tcPr>
            <w:tcW w:w="1052"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2040</w:t>
            </w:r>
          </w:p>
        </w:tc>
      </w:tr>
      <w:tr w:rsidR="0038272F" w:rsidRPr="0038272F" w:rsidTr="00231EA6">
        <w:trPr>
          <w:trHeight w:val="3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Площадь зоны действия источника</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км²</w:t>
            </w:r>
          </w:p>
        </w:tc>
        <w:tc>
          <w:tcPr>
            <w:tcW w:w="1121"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3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00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4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2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0,75</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0,75</w:t>
            </w:r>
          </w:p>
        </w:tc>
        <w:tc>
          <w:tcPr>
            <w:tcW w:w="1052"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0,75</w:t>
            </w:r>
          </w:p>
        </w:tc>
      </w:tr>
      <w:tr w:rsidR="0038272F" w:rsidRPr="0038272F" w:rsidTr="00231EA6">
        <w:trPr>
          <w:trHeight w:val="36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Среднее число абонентских вводов</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1/км</w:t>
            </w:r>
            <w:r w:rsidRPr="0038272F">
              <w:rPr>
                <w:rFonts w:ascii="Arial" w:eastAsia="Times New Roman" w:hAnsi="Arial" w:cs="Arial"/>
                <w:color w:val="000000"/>
                <w:sz w:val="20"/>
                <w:szCs w:val="20"/>
                <w:vertAlign w:val="superscript"/>
                <w:lang w:eastAsia="ru-RU"/>
              </w:rPr>
              <w:t>2</w:t>
            </w:r>
          </w:p>
        </w:tc>
        <w:tc>
          <w:tcPr>
            <w:tcW w:w="1121"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3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00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4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2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40</w:t>
            </w:r>
          </w:p>
        </w:tc>
        <w:tc>
          <w:tcPr>
            <w:tcW w:w="960"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40</w:t>
            </w:r>
          </w:p>
        </w:tc>
        <w:tc>
          <w:tcPr>
            <w:tcW w:w="1052"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90</w:t>
            </w:r>
          </w:p>
        </w:tc>
      </w:tr>
      <w:tr w:rsidR="0038272F" w:rsidRPr="0038272F" w:rsidTr="00231EA6">
        <w:trPr>
          <w:trHeight w:val="6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Суммарная присоединенная нагрузка всех потребителей</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Гкал/ч</w:t>
            </w:r>
          </w:p>
        </w:tc>
        <w:tc>
          <w:tcPr>
            <w:tcW w:w="1121"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3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00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4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2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17,83</w:t>
            </w:r>
          </w:p>
        </w:tc>
        <w:tc>
          <w:tcPr>
            <w:tcW w:w="960"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20,26</w:t>
            </w:r>
          </w:p>
        </w:tc>
        <w:tc>
          <w:tcPr>
            <w:tcW w:w="1052"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29,3</w:t>
            </w:r>
          </w:p>
        </w:tc>
      </w:tr>
      <w:tr w:rsidR="0038272F" w:rsidRPr="0038272F" w:rsidTr="00231EA6">
        <w:trPr>
          <w:trHeight w:val="9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lastRenderedPageBreak/>
              <w:t>Расстояние от источника тепла до наиболее удаленного потребителя вдоль главной магистрали</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м</w:t>
            </w:r>
          </w:p>
        </w:tc>
        <w:tc>
          <w:tcPr>
            <w:tcW w:w="1121"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3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00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4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122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w:t>
            </w:r>
            <w:r w:rsidRPr="0038272F">
              <w:rPr>
                <w:rFonts w:ascii="Arial" w:eastAsia="Times New Roman" w:hAnsi="Arial" w:cs="Arial"/>
                <w:color w:val="000000"/>
                <w:sz w:val="20"/>
                <w:szCs w:val="20"/>
                <w:lang w:eastAsia="ru-RU"/>
              </w:rPr>
              <w:t> </w:t>
            </w:r>
          </w:p>
        </w:tc>
        <w:tc>
          <w:tcPr>
            <w:tcW w:w="960"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1100</w:t>
            </w:r>
          </w:p>
        </w:tc>
        <w:tc>
          <w:tcPr>
            <w:tcW w:w="960"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1100</w:t>
            </w:r>
          </w:p>
        </w:tc>
        <w:tc>
          <w:tcPr>
            <w:tcW w:w="1052"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1100</w:t>
            </w:r>
          </w:p>
        </w:tc>
      </w:tr>
      <w:tr w:rsidR="0038272F" w:rsidRPr="0038272F" w:rsidTr="00231EA6">
        <w:trPr>
          <w:trHeight w:val="6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Расчетная температура в подающем трубопроводе</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w:t>
            </w:r>
          </w:p>
        </w:tc>
        <w:tc>
          <w:tcPr>
            <w:tcW w:w="1121"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23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00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24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22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96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115</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115</w:t>
            </w:r>
          </w:p>
        </w:tc>
        <w:tc>
          <w:tcPr>
            <w:tcW w:w="1052"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115</w:t>
            </w:r>
          </w:p>
        </w:tc>
      </w:tr>
      <w:tr w:rsidR="0038272F" w:rsidRPr="0038272F" w:rsidTr="00231EA6">
        <w:trPr>
          <w:trHeight w:val="6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Расчетная температура в обратном трубопроводе</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w:t>
            </w:r>
          </w:p>
        </w:tc>
        <w:tc>
          <w:tcPr>
            <w:tcW w:w="1121"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23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00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24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22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96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w:t>
            </w:r>
          </w:p>
        </w:tc>
        <w:tc>
          <w:tcPr>
            <w:tcW w:w="1052"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w:t>
            </w:r>
          </w:p>
        </w:tc>
      </w:tr>
      <w:tr w:rsidR="0038272F" w:rsidRPr="0038272F" w:rsidTr="00231EA6">
        <w:trPr>
          <w:trHeight w:val="9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proofErr w:type="spellStart"/>
            <w:proofErr w:type="gramStart"/>
            <w:r w:rsidRPr="0038272F">
              <w:rPr>
                <w:rFonts w:ascii="Arial" w:eastAsia="Times New Roman" w:hAnsi="Arial" w:cs="Arial"/>
                <w:color w:val="000000"/>
                <w:sz w:val="20"/>
                <w:szCs w:val="20"/>
                <w:lang w:eastAsia="ru-RU"/>
              </w:rPr>
              <w:t>м.вод</w:t>
            </w:r>
            <w:proofErr w:type="gramEnd"/>
            <w:r w:rsidRPr="0038272F">
              <w:rPr>
                <w:rFonts w:ascii="Arial" w:eastAsia="Times New Roman" w:hAnsi="Arial" w:cs="Arial"/>
                <w:color w:val="000000"/>
                <w:sz w:val="20"/>
                <w:szCs w:val="20"/>
                <w:lang w:eastAsia="ru-RU"/>
              </w:rPr>
              <w:t>.ст</w:t>
            </w:r>
            <w:proofErr w:type="spellEnd"/>
          </w:p>
        </w:tc>
        <w:tc>
          <w:tcPr>
            <w:tcW w:w="1121"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23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00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24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122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96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4,5</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4,5</w:t>
            </w:r>
          </w:p>
        </w:tc>
        <w:tc>
          <w:tcPr>
            <w:tcW w:w="1052"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4,5</w:t>
            </w:r>
          </w:p>
        </w:tc>
      </w:tr>
      <w:tr w:rsidR="0038272F" w:rsidRPr="0038272F" w:rsidTr="00231EA6">
        <w:trPr>
          <w:trHeight w:val="300"/>
        </w:trPr>
        <w:tc>
          <w:tcPr>
            <w:tcW w:w="3608"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Эффективный радиус</w:t>
            </w:r>
          </w:p>
        </w:tc>
        <w:tc>
          <w:tcPr>
            <w:tcW w:w="1240"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км</w:t>
            </w:r>
          </w:p>
        </w:tc>
        <w:tc>
          <w:tcPr>
            <w:tcW w:w="1121"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 </w:t>
            </w:r>
            <w:r>
              <w:rPr>
                <w:rFonts w:ascii="Arial" w:eastAsia="Times New Roman" w:hAnsi="Arial" w:cs="Arial"/>
                <w:b/>
                <w:bCs/>
                <w:color w:val="000000"/>
                <w:sz w:val="20"/>
                <w:szCs w:val="20"/>
                <w:lang w:eastAsia="ru-RU"/>
              </w:rPr>
              <w:t>-</w:t>
            </w:r>
          </w:p>
        </w:tc>
        <w:tc>
          <w:tcPr>
            <w:tcW w:w="123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 </w:t>
            </w:r>
            <w:r>
              <w:rPr>
                <w:rFonts w:ascii="Arial" w:eastAsia="Times New Roman" w:hAnsi="Arial" w:cs="Arial"/>
                <w:b/>
                <w:bCs/>
                <w:color w:val="000000"/>
                <w:sz w:val="20"/>
                <w:szCs w:val="20"/>
                <w:lang w:eastAsia="ru-RU"/>
              </w:rPr>
              <w:t>-</w:t>
            </w:r>
          </w:p>
        </w:tc>
        <w:tc>
          <w:tcPr>
            <w:tcW w:w="100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 </w:t>
            </w:r>
            <w:r>
              <w:rPr>
                <w:rFonts w:ascii="Arial" w:eastAsia="Times New Roman" w:hAnsi="Arial" w:cs="Arial"/>
                <w:b/>
                <w:bCs/>
                <w:color w:val="000000"/>
                <w:sz w:val="20"/>
                <w:szCs w:val="20"/>
                <w:lang w:eastAsia="ru-RU"/>
              </w:rPr>
              <w:t>-</w:t>
            </w:r>
          </w:p>
        </w:tc>
        <w:tc>
          <w:tcPr>
            <w:tcW w:w="124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 </w:t>
            </w:r>
            <w:r>
              <w:rPr>
                <w:rFonts w:ascii="Arial" w:eastAsia="Times New Roman" w:hAnsi="Arial" w:cs="Arial"/>
                <w:b/>
                <w:bCs/>
                <w:color w:val="000000"/>
                <w:sz w:val="20"/>
                <w:szCs w:val="20"/>
                <w:lang w:eastAsia="ru-RU"/>
              </w:rPr>
              <w:t>-</w:t>
            </w:r>
          </w:p>
        </w:tc>
        <w:tc>
          <w:tcPr>
            <w:tcW w:w="122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 </w:t>
            </w:r>
            <w:r>
              <w:rPr>
                <w:rFonts w:ascii="Arial" w:eastAsia="Times New Roman" w:hAnsi="Arial" w:cs="Arial"/>
                <w:b/>
                <w:bCs/>
                <w:color w:val="000000"/>
                <w:sz w:val="20"/>
                <w:szCs w:val="20"/>
                <w:lang w:eastAsia="ru-RU"/>
              </w:rPr>
              <w:t>-</w:t>
            </w:r>
          </w:p>
        </w:tc>
        <w:tc>
          <w:tcPr>
            <w:tcW w:w="960"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 </w:t>
            </w:r>
            <w:r>
              <w:rPr>
                <w:rFonts w:ascii="Arial" w:eastAsia="Times New Roman" w:hAnsi="Arial" w:cs="Arial"/>
                <w:b/>
                <w:bCs/>
                <w:color w:val="000000"/>
                <w:sz w:val="20"/>
                <w:szCs w:val="20"/>
                <w:lang w:eastAsia="ru-RU"/>
              </w:rPr>
              <w:t>-</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6,91</w:t>
            </w:r>
          </w:p>
        </w:tc>
        <w:tc>
          <w:tcPr>
            <w:tcW w:w="960"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6,80</w:t>
            </w:r>
          </w:p>
        </w:tc>
        <w:tc>
          <w:tcPr>
            <w:tcW w:w="1052"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6,02</w:t>
            </w:r>
          </w:p>
        </w:tc>
      </w:tr>
    </w:tbl>
    <w:p w:rsidR="00822C4B" w:rsidRDefault="00822C4B">
      <w:pPr>
        <w:rPr>
          <w:rFonts w:ascii="Arial" w:hAnsi="Arial" w:cs="Arial"/>
        </w:rPr>
      </w:pPr>
    </w:p>
    <w:p w:rsidR="00822C4B" w:rsidRDefault="00822C4B" w:rsidP="00822C4B">
      <w:pPr>
        <w:pStyle w:val="a4"/>
        <w:rPr>
          <w:rFonts w:cs="Arial"/>
        </w:rPr>
      </w:pPr>
      <w:bookmarkStart w:id="22" w:name="_Ref134125475"/>
      <w:r>
        <w:t xml:space="preserve">Таблица </w:t>
      </w:r>
      <w:r w:rsidR="00E853F2">
        <w:fldChar w:fldCharType="begin"/>
      </w:r>
      <w:r w:rsidR="0055658D">
        <w:instrText xml:space="preserve"> SEQ Таблица \* ARABIC </w:instrText>
      </w:r>
      <w:r w:rsidR="00E853F2">
        <w:fldChar w:fldCharType="separate"/>
      </w:r>
      <w:r w:rsidR="00EA183F">
        <w:rPr>
          <w:noProof/>
        </w:rPr>
        <w:t>19</w:t>
      </w:r>
      <w:r w:rsidR="00E853F2">
        <w:rPr>
          <w:noProof/>
        </w:rPr>
        <w:fldChar w:fldCharType="end"/>
      </w:r>
      <w:bookmarkEnd w:id="22"/>
      <w:r>
        <w:t>.</w:t>
      </w:r>
      <w:r w:rsidRPr="00CA5EBD">
        <w:t xml:space="preserve"> Перспективный радиус эффективного теплоснабжения </w:t>
      </w:r>
      <w:r>
        <w:t>котельной на 8 районе</w:t>
      </w:r>
    </w:p>
    <w:tbl>
      <w:tblPr>
        <w:tblW w:w="139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089"/>
        <w:gridCol w:w="1418"/>
        <w:gridCol w:w="1559"/>
        <w:gridCol w:w="1134"/>
        <w:gridCol w:w="1134"/>
        <w:gridCol w:w="1134"/>
        <w:gridCol w:w="1134"/>
        <w:gridCol w:w="1134"/>
        <w:gridCol w:w="1134"/>
        <w:gridCol w:w="1276"/>
      </w:tblGrid>
      <w:tr w:rsidR="00231EA6" w:rsidRPr="00971564" w:rsidTr="00231EA6">
        <w:trPr>
          <w:trHeight w:val="300"/>
        </w:trPr>
        <w:tc>
          <w:tcPr>
            <w:tcW w:w="1761" w:type="dxa"/>
            <w:shd w:val="clear" w:color="auto" w:fill="auto"/>
            <w:vAlign w:val="center"/>
            <w:hideMark/>
          </w:tcPr>
          <w:p w:rsidR="00822C4B" w:rsidRPr="0038272F" w:rsidRDefault="00822C4B" w:rsidP="00822C4B">
            <w:pPr>
              <w:spacing w:after="0" w:line="240" w:lineRule="auto"/>
              <w:jc w:val="center"/>
              <w:rPr>
                <w:rFonts w:ascii="Arial" w:eastAsia="Times New Roman" w:hAnsi="Arial" w:cs="Arial"/>
                <w:b/>
                <w:bCs/>
                <w:color w:val="000000"/>
                <w:sz w:val="20"/>
                <w:szCs w:val="20"/>
                <w:lang w:eastAsia="ru-RU"/>
              </w:rPr>
            </w:pPr>
            <w:r w:rsidRPr="0038272F">
              <w:rPr>
                <w:rFonts w:ascii="Arial" w:eastAsia="Times New Roman" w:hAnsi="Arial" w:cs="Arial"/>
                <w:b/>
                <w:bCs/>
                <w:color w:val="000000"/>
                <w:sz w:val="20"/>
                <w:szCs w:val="20"/>
                <w:lang w:eastAsia="ru-RU"/>
              </w:rPr>
              <w:t>Параметр</w:t>
            </w:r>
          </w:p>
        </w:tc>
        <w:tc>
          <w:tcPr>
            <w:tcW w:w="1089" w:type="dxa"/>
            <w:shd w:val="clear" w:color="auto" w:fill="auto"/>
            <w:vAlign w:val="center"/>
            <w:hideMark/>
          </w:tcPr>
          <w:p w:rsidR="00822C4B" w:rsidRPr="0038272F" w:rsidRDefault="00822C4B"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xml:space="preserve">Ед. </w:t>
            </w:r>
            <w:proofErr w:type="spellStart"/>
            <w:r w:rsidRPr="0038272F">
              <w:rPr>
                <w:rFonts w:ascii="Arial" w:eastAsia="Times New Roman" w:hAnsi="Arial" w:cs="Arial"/>
                <w:color w:val="000000"/>
                <w:sz w:val="20"/>
                <w:szCs w:val="20"/>
                <w:lang w:eastAsia="ru-RU"/>
              </w:rPr>
              <w:t>изм</w:t>
            </w:r>
            <w:proofErr w:type="spellEnd"/>
          </w:p>
        </w:tc>
        <w:tc>
          <w:tcPr>
            <w:tcW w:w="1418"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2020</w:t>
            </w:r>
          </w:p>
        </w:tc>
        <w:tc>
          <w:tcPr>
            <w:tcW w:w="1559"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2021</w:t>
            </w:r>
          </w:p>
        </w:tc>
        <w:tc>
          <w:tcPr>
            <w:tcW w:w="1134"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2022</w:t>
            </w:r>
          </w:p>
        </w:tc>
        <w:tc>
          <w:tcPr>
            <w:tcW w:w="1134"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2023</w:t>
            </w:r>
          </w:p>
        </w:tc>
        <w:tc>
          <w:tcPr>
            <w:tcW w:w="1134"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2024</w:t>
            </w:r>
          </w:p>
        </w:tc>
        <w:tc>
          <w:tcPr>
            <w:tcW w:w="1134"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2025</w:t>
            </w:r>
          </w:p>
        </w:tc>
        <w:tc>
          <w:tcPr>
            <w:tcW w:w="1134"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2030</w:t>
            </w:r>
          </w:p>
        </w:tc>
        <w:tc>
          <w:tcPr>
            <w:tcW w:w="1134"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2035</w:t>
            </w:r>
          </w:p>
        </w:tc>
        <w:tc>
          <w:tcPr>
            <w:tcW w:w="1276" w:type="dxa"/>
            <w:shd w:val="clear" w:color="auto" w:fill="auto"/>
            <w:noWrap/>
            <w:vAlign w:val="center"/>
            <w:hideMark/>
          </w:tcPr>
          <w:p w:rsidR="00822C4B" w:rsidRPr="0038272F" w:rsidRDefault="00822C4B" w:rsidP="0038272F">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2040</w:t>
            </w:r>
          </w:p>
        </w:tc>
      </w:tr>
      <w:tr w:rsidR="00231EA6" w:rsidRPr="00971564" w:rsidTr="00231EA6">
        <w:trPr>
          <w:trHeight w:val="3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Площадь зоны действия источника</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км²</w:t>
            </w:r>
          </w:p>
        </w:tc>
        <w:tc>
          <w:tcPr>
            <w:tcW w:w="1418"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r>
              <w:rPr>
                <w:rFonts w:ascii="Arial" w:eastAsia="Times New Roman" w:hAnsi="Arial" w:cs="Arial"/>
                <w:color w:val="000000"/>
                <w:sz w:val="20"/>
                <w:szCs w:val="20"/>
                <w:lang w:eastAsia="ru-RU"/>
              </w:rPr>
              <w:t>-</w:t>
            </w:r>
          </w:p>
        </w:tc>
        <w:tc>
          <w:tcPr>
            <w:tcW w:w="155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1,18</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1,18</w:t>
            </w:r>
          </w:p>
        </w:tc>
        <w:tc>
          <w:tcPr>
            <w:tcW w:w="1276"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1,18</w:t>
            </w:r>
          </w:p>
        </w:tc>
      </w:tr>
      <w:tr w:rsidR="00231EA6" w:rsidRPr="00971564" w:rsidTr="00231EA6">
        <w:trPr>
          <w:trHeight w:val="36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Среднее число абонентских вводов</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1/км</w:t>
            </w:r>
            <w:r w:rsidRPr="0038272F">
              <w:rPr>
                <w:rFonts w:ascii="Arial" w:eastAsia="Times New Roman" w:hAnsi="Arial" w:cs="Arial"/>
                <w:color w:val="000000"/>
                <w:sz w:val="20"/>
                <w:szCs w:val="20"/>
                <w:vertAlign w:val="superscript"/>
                <w:lang w:eastAsia="ru-RU"/>
              </w:rPr>
              <w:t>2</w:t>
            </w:r>
          </w:p>
        </w:tc>
        <w:tc>
          <w:tcPr>
            <w:tcW w:w="1418"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r>
              <w:rPr>
                <w:rFonts w:ascii="Arial" w:eastAsia="Times New Roman" w:hAnsi="Arial" w:cs="Arial"/>
                <w:color w:val="000000"/>
                <w:sz w:val="20"/>
                <w:szCs w:val="20"/>
                <w:lang w:eastAsia="ru-RU"/>
              </w:rPr>
              <w:t>-</w:t>
            </w:r>
          </w:p>
        </w:tc>
        <w:tc>
          <w:tcPr>
            <w:tcW w:w="155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43</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43</w:t>
            </w:r>
          </w:p>
        </w:tc>
        <w:tc>
          <w:tcPr>
            <w:tcW w:w="1276"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100</w:t>
            </w:r>
          </w:p>
        </w:tc>
      </w:tr>
      <w:tr w:rsidR="00231EA6" w:rsidRPr="00971564" w:rsidTr="00231EA6">
        <w:trPr>
          <w:trHeight w:val="6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Суммарная присоединенная нагрузка всех потребителей</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Гкал/ч</w:t>
            </w:r>
          </w:p>
        </w:tc>
        <w:tc>
          <w:tcPr>
            <w:tcW w:w="1418"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r>
              <w:rPr>
                <w:rFonts w:ascii="Arial" w:eastAsia="Times New Roman" w:hAnsi="Arial" w:cs="Arial"/>
                <w:color w:val="000000"/>
                <w:sz w:val="20"/>
                <w:szCs w:val="20"/>
                <w:lang w:eastAsia="ru-RU"/>
              </w:rPr>
              <w:t>-</w:t>
            </w:r>
          </w:p>
        </w:tc>
        <w:tc>
          <w:tcPr>
            <w:tcW w:w="155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13,6</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23,035</w:t>
            </w:r>
          </w:p>
        </w:tc>
        <w:tc>
          <w:tcPr>
            <w:tcW w:w="1276"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35,51</w:t>
            </w:r>
          </w:p>
        </w:tc>
      </w:tr>
      <w:tr w:rsidR="00231EA6" w:rsidRPr="00971564" w:rsidTr="00231EA6">
        <w:trPr>
          <w:trHeight w:val="9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xml:space="preserve">Расстояние от источника тепла до наиболее удаленного потребителя </w:t>
            </w:r>
            <w:r w:rsidRPr="0038272F">
              <w:rPr>
                <w:rFonts w:ascii="Arial" w:eastAsia="Times New Roman" w:hAnsi="Arial" w:cs="Arial"/>
                <w:color w:val="000000"/>
                <w:sz w:val="20"/>
                <w:szCs w:val="20"/>
                <w:lang w:eastAsia="ru-RU"/>
              </w:rPr>
              <w:lastRenderedPageBreak/>
              <w:t>вдоль главной магистрали</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lastRenderedPageBreak/>
              <w:t>м</w:t>
            </w:r>
          </w:p>
        </w:tc>
        <w:tc>
          <w:tcPr>
            <w:tcW w:w="1418"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r>
              <w:rPr>
                <w:rFonts w:ascii="Arial" w:eastAsia="Times New Roman" w:hAnsi="Arial" w:cs="Arial"/>
                <w:color w:val="000000"/>
                <w:sz w:val="20"/>
                <w:szCs w:val="20"/>
                <w:lang w:eastAsia="ru-RU"/>
              </w:rPr>
              <w:t>-</w:t>
            </w:r>
          </w:p>
        </w:tc>
        <w:tc>
          <w:tcPr>
            <w:tcW w:w="1559"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 -</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1000</w:t>
            </w:r>
          </w:p>
        </w:tc>
        <w:tc>
          <w:tcPr>
            <w:tcW w:w="1134"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1000</w:t>
            </w:r>
          </w:p>
        </w:tc>
        <w:tc>
          <w:tcPr>
            <w:tcW w:w="1276" w:type="dxa"/>
            <w:shd w:val="clear" w:color="auto" w:fill="auto"/>
            <w:noWrap/>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1000</w:t>
            </w:r>
          </w:p>
        </w:tc>
      </w:tr>
      <w:tr w:rsidR="00231EA6" w:rsidRPr="00971564" w:rsidTr="00231EA6">
        <w:trPr>
          <w:trHeight w:val="6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Расчетная температура в подающем трубопроводе</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w:t>
            </w:r>
          </w:p>
        </w:tc>
        <w:tc>
          <w:tcPr>
            <w:tcW w:w="1418"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55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115</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115</w:t>
            </w:r>
          </w:p>
        </w:tc>
        <w:tc>
          <w:tcPr>
            <w:tcW w:w="1276"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115</w:t>
            </w:r>
          </w:p>
        </w:tc>
      </w:tr>
      <w:tr w:rsidR="00231EA6" w:rsidRPr="00971564" w:rsidTr="00231EA6">
        <w:trPr>
          <w:trHeight w:val="6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Расчетная температура в обратном трубопроводе</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°С</w:t>
            </w:r>
          </w:p>
        </w:tc>
        <w:tc>
          <w:tcPr>
            <w:tcW w:w="1418"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55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w:t>
            </w:r>
          </w:p>
        </w:tc>
        <w:tc>
          <w:tcPr>
            <w:tcW w:w="1276"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w:t>
            </w:r>
          </w:p>
        </w:tc>
      </w:tr>
      <w:tr w:rsidR="00231EA6" w:rsidRPr="00971564" w:rsidTr="00231EA6">
        <w:trPr>
          <w:trHeight w:val="9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Потеря напора на трение при транспорте теплоносителя по тепловой магистрали</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proofErr w:type="spellStart"/>
            <w:proofErr w:type="gramStart"/>
            <w:r w:rsidRPr="0038272F">
              <w:rPr>
                <w:rFonts w:ascii="Arial" w:eastAsia="Times New Roman" w:hAnsi="Arial" w:cs="Arial"/>
                <w:color w:val="000000"/>
                <w:sz w:val="20"/>
                <w:szCs w:val="20"/>
                <w:lang w:eastAsia="ru-RU"/>
              </w:rPr>
              <w:t>м.вод</w:t>
            </w:r>
            <w:proofErr w:type="gramEnd"/>
            <w:r w:rsidRPr="0038272F">
              <w:rPr>
                <w:rFonts w:ascii="Arial" w:eastAsia="Times New Roman" w:hAnsi="Arial" w:cs="Arial"/>
                <w:color w:val="000000"/>
                <w:sz w:val="20"/>
                <w:szCs w:val="20"/>
                <w:lang w:eastAsia="ru-RU"/>
              </w:rPr>
              <w:t>.ст</w:t>
            </w:r>
            <w:proofErr w:type="spellEnd"/>
          </w:p>
        </w:tc>
        <w:tc>
          <w:tcPr>
            <w:tcW w:w="1418"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55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4,2</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4,2</w:t>
            </w:r>
          </w:p>
        </w:tc>
        <w:tc>
          <w:tcPr>
            <w:tcW w:w="1276"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4,2</w:t>
            </w:r>
          </w:p>
        </w:tc>
      </w:tr>
      <w:tr w:rsidR="00231EA6" w:rsidRPr="00971564" w:rsidTr="00231EA6">
        <w:trPr>
          <w:trHeight w:val="300"/>
        </w:trPr>
        <w:tc>
          <w:tcPr>
            <w:tcW w:w="1761" w:type="dxa"/>
            <w:shd w:val="clear" w:color="auto" w:fill="auto"/>
            <w:vAlign w:val="center"/>
            <w:hideMark/>
          </w:tcPr>
          <w:p w:rsidR="0038272F" w:rsidRPr="0038272F" w:rsidRDefault="0038272F" w:rsidP="00822C4B">
            <w:pPr>
              <w:spacing w:after="0" w:line="240" w:lineRule="auto"/>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Эффективный радиус</w:t>
            </w:r>
          </w:p>
        </w:tc>
        <w:tc>
          <w:tcPr>
            <w:tcW w:w="1089" w:type="dxa"/>
            <w:shd w:val="clear" w:color="auto" w:fill="auto"/>
            <w:vAlign w:val="center"/>
            <w:hideMark/>
          </w:tcPr>
          <w:p w:rsidR="0038272F" w:rsidRPr="0038272F" w:rsidRDefault="0038272F" w:rsidP="00822C4B">
            <w:pPr>
              <w:spacing w:after="0" w:line="240" w:lineRule="auto"/>
              <w:jc w:val="center"/>
              <w:rPr>
                <w:rFonts w:ascii="Arial" w:eastAsia="Times New Roman" w:hAnsi="Arial" w:cs="Arial"/>
                <w:color w:val="000000"/>
                <w:sz w:val="20"/>
                <w:szCs w:val="20"/>
                <w:lang w:eastAsia="ru-RU"/>
              </w:rPr>
            </w:pPr>
            <w:r w:rsidRPr="0038272F">
              <w:rPr>
                <w:rFonts w:ascii="Arial" w:eastAsia="Times New Roman" w:hAnsi="Arial" w:cs="Arial"/>
                <w:color w:val="000000"/>
                <w:sz w:val="20"/>
                <w:szCs w:val="20"/>
                <w:lang w:eastAsia="ru-RU"/>
              </w:rPr>
              <w:t>км</w:t>
            </w:r>
          </w:p>
        </w:tc>
        <w:tc>
          <w:tcPr>
            <w:tcW w:w="1418"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
                <w:bCs/>
                <w:color w:val="000000"/>
                <w:sz w:val="20"/>
                <w:szCs w:val="20"/>
                <w:lang w:eastAsia="ru-RU"/>
              </w:rPr>
            </w:pPr>
            <w:r>
              <w:rPr>
                <w:rFonts w:ascii="Arial" w:eastAsia="Times New Roman" w:hAnsi="Arial" w:cs="Arial"/>
                <w:b/>
                <w:bCs/>
                <w:color w:val="000000"/>
                <w:sz w:val="20"/>
                <w:szCs w:val="20"/>
                <w:lang w:eastAsia="ru-RU"/>
              </w:rPr>
              <w:t>-</w:t>
            </w:r>
            <w:r w:rsidRPr="0038272F">
              <w:rPr>
                <w:rFonts w:ascii="Arial" w:eastAsia="Times New Roman" w:hAnsi="Arial" w:cs="Arial"/>
                <w:b/>
                <w:bCs/>
                <w:color w:val="000000"/>
                <w:sz w:val="20"/>
                <w:szCs w:val="20"/>
                <w:lang w:eastAsia="ru-RU"/>
              </w:rPr>
              <w:t> </w:t>
            </w:r>
          </w:p>
        </w:tc>
        <w:tc>
          <w:tcPr>
            <w:tcW w:w="1559"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eastAsia="Times New Roman" w:hAnsi="Arial" w:cs="Arial"/>
                <w:bCs/>
                <w:color w:val="000000"/>
                <w:sz w:val="20"/>
                <w:szCs w:val="20"/>
                <w:lang w:eastAsia="ru-RU"/>
              </w:rPr>
            </w:pPr>
            <w:r w:rsidRPr="0038272F">
              <w:rPr>
                <w:rFonts w:ascii="Arial" w:eastAsia="Times New Roman" w:hAnsi="Arial" w:cs="Arial"/>
                <w:bCs/>
                <w:color w:val="000000"/>
                <w:sz w:val="20"/>
                <w:szCs w:val="20"/>
                <w:lang w:eastAsia="ru-RU"/>
              </w:rPr>
              <w:t>- </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7,51</w:t>
            </w:r>
          </w:p>
        </w:tc>
        <w:tc>
          <w:tcPr>
            <w:tcW w:w="1134"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7,01</w:t>
            </w:r>
          </w:p>
        </w:tc>
        <w:tc>
          <w:tcPr>
            <w:tcW w:w="1276" w:type="dxa"/>
            <w:shd w:val="clear" w:color="auto" w:fill="auto"/>
            <w:vAlign w:val="center"/>
            <w:hideMark/>
          </w:tcPr>
          <w:p w:rsidR="0038272F" w:rsidRPr="0038272F" w:rsidRDefault="0038272F" w:rsidP="0038272F">
            <w:pPr>
              <w:spacing w:after="0" w:line="240" w:lineRule="auto"/>
              <w:jc w:val="right"/>
              <w:rPr>
                <w:rFonts w:ascii="Arial" w:hAnsi="Arial" w:cs="Arial"/>
                <w:color w:val="000000"/>
                <w:sz w:val="20"/>
                <w:szCs w:val="20"/>
              </w:rPr>
            </w:pPr>
            <w:r w:rsidRPr="0038272F">
              <w:rPr>
                <w:rFonts w:ascii="Arial" w:hAnsi="Arial" w:cs="Arial"/>
                <w:color w:val="000000"/>
                <w:sz w:val="20"/>
                <w:szCs w:val="20"/>
              </w:rPr>
              <w:t>6,14</w:t>
            </w:r>
          </w:p>
        </w:tc>
      </w:tr>
    </w:tbl>
    <w:p w:rsidR="00822C4B" w:rsidRDefault="00822C4B">
      <w:pPr>
        <w:rPr>
          <w:rFonts w:ascii="Arial" w:hAnsi="Arial" w:cs="Arial"/>
        </w:rPr>
      </w:pPr>
    </w:p>
    <w:p w:rsidR="00B54670" w:rsidRDefault="00B54670">
      <w:pPr>
        <w:rPr>
          <w:rFonts w:ascii="Arial" w:hAnsi="Arial" w:cs="Arial"/>
        </w:rPr>
      </w:pPr>
    </w:p>
    <w:p w:rsidR="00206C7E" w:rsidRDefault="00206C7E">
      <w:pPr>
        <w:rPr>
          <w:rFonts w:ascii="Arial" w:hAnsi="Arial" w:cs="Arial"/>
        </w:rPr>
        <w:sectPr w:rsidR="00206C7E" w:rsidSect="00CA5EBD">
          <w:pgSz w:w="16838" w:h="11906" w:orient="landscape"/>
          <w:pgMar w:top="1701" w:right="1134" w:bottom="850" w:left="1134" w:header="708" w:footer="708" w:gutter="0"/>
          <w:cols w:space="708"/>
          <w:docGrid w:linePitch="360"/>
        </w:sectPr>
      </w:pPr>
    </w:p>
    <w:p w:rsidR="00601AF2" w:rsidRDefault="00206C7E" w:rsidP="005F3E62">
      <w:pPr>
        <w:pStyle w:val="1"/>
      </w:pPr>
      <w:bookmarkStart w:id="23" w:name="_Toc134344377"/>
      <w:r w:rsidRPr="00EE217C">
        <w:lastRenderedPageBreak/>
        <w:t>ПРИЛОЖЕНИЕ 1. ПЕРСПЕКТИВНЫЕ БАЛАНСЫ ТЕПЛОВОЙ МОЩНОСТИ ПО ИСТОЧНИКАМ ТЕПЛОСНАБЖЕНИЯ</w:t>
      </w:r>
      <w:bookmarkEnd w:id="23"/>
    </w:p>
    <w:p w:rsidR="0040045F" w:rsidRDefault="008B4CEB" w:rsidP="008B4CEB">
      <w:pPr>
        <w:pStyle w:val="a4"/>
      </w:pPr>
      <w:r>
        <w:t xml:space="preserve">Таблица </w:t>
      </w:r>
      <w:r w:rsidR="00E853F2">
        <w:fldChar w:fldCharType="begin"/>
      </w:r>
      <w:r w:rsidR="0055658D">
        <w:instrText xml:space="preserve"> SEQ Таблица \* ARABIC </w:instrText>
      </w:r>
      <w:r w:rsidR="00E853F2">
        <w:fldChar w:fldCharType="separate"/>
      </w:r>
      <w:r w:rsidR="00EA183F">
        <w:rPr>
          <w:noProof/>
        </w:rPr>
        <w:t>20</w:t>
      </w:r>
      <w:r w:rsidR="00E853F2">
        <w:rPr>
          <w:noProof/>
        </w:rPr>
        <w:fldChar w:fldCharType="end"/>
      </w:r>
      <w:r>
        <w:t xml:space="preserve">. Перспективный баланс тепловой мощности котельной ООО </w:t>
      </w:r>
      <w:r w:rsidR="003F64BB">
        <w:t>«</w:t>
      </w:r>
      <w:r>
        <w:t>ТГК-1</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E3457A" w:rsidRPr="00E3457A" w:rsidTr="00E3457A">
        <w:trPr>
          <w:trHeight w:val="25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2040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 xml:space="preserve">Котельная ООО «ТГК-1» </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Общий баланс</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ind w:firstLineChars="100" w:firstLine="200"/>
              <w:jc w:val="righ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ind w:firstLineChars="100" w:firstLine="200"/>
              <w:jc w:val="righ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ind w:firstLineChars="100" w:firstLine="200"/>
              <w:jc w:val="righ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ind w:firstLineChars="100" w:firstLine="200"/>
              <w:jc w:val="righ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ind w:firstLineChars="100" w:firstLine="200"/>
              <w:jc w:val="righ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ind w:firstLineChars="100" w:firstLine="200"/>
              <w:jc w:val="righ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101,997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102,897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102,897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105,827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106,727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106,727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53,773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52,873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52,873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33,7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33,1</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33,1</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53,773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52,873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52,873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lastRenderedPageBreak/>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33,7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33,1</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33,1</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w:t>
            </w:r>
          </w:p>
        </w:tc>
      </w:tr>
      <w:tr w:rsidR="00E3457A" w:rsidRPr="00E3457A" w:rsidTr="00E3457A">
        <w:trPr>
          <w:trHeight w:val="255"/>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Баланс в горячей воде</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94,697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95,597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95,597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84,814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85,714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85,714</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9,883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0,900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0,900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0,900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0,900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lastRenderedPageBreak/>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98,527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99,427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99,427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84,814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85,714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85,714</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9,883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61,073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60,173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60,173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37,7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37,7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61,073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60,173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60,173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38,3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37,7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37,7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0,000</w:t>
            </w:r>
          </w:p>
        </w:tc>
      </w:tr>
      <w:tr w:rsidR="00E3457A" w:rsidRPr="00E3457A" w:rsidTr="00E3457A">
        <w:trPr>
          <w:trHeight w:val="255"/>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b/>
                <w:bCs/>
                <w:color w:val="000000"/>
                <w:sz w:val="20"/>
                <w:szCs w:val="20"/>
                <w:lang w:eastAsia="ru-RU"/>
              </w:rPr>
            </w:pPr>
            <w:r w:rsidRPr="00E3457A">
              <w:rPr>
                <w:rFonts w:ascii="Arial" w:eastAsia="Times New Roman" w:hAnsi="Arial" w:cs="Arial"/>
                <w:b/>
                <w:bCs/>
                <w:color w:val="000000"/>
                <w:sz w:val="20"/>
                <w:szCs w:val="20"/>
                <w:lang w:eastAsia="ru-RU"/>
              </w:rPr>
              <w:t>Баланс в паре</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173,6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14</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lastRenderedPageBreak/>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159,6</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Договорная технологическая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8,03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8,03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технология</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0,73</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0,73</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151,57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151,57</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151,57</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r w:rsidR="00E3457A" w:rsidRPr="00E3457A" w:rsidTr="00E345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left"/>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95,0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E3457A" w:rsidRPr="00E3457A" w:rsidRDefault="00E3457A" w:rsidP="00E3457A">
            <w:pPr>
              <w:spacing w:after="0" w:line="240" w:lineRule="auto"/>
              <w:jc w:val="center"/>
              <w:rPr>
                <w:rFonts w:ascii="Arial" w:eastAsia="Times New Roman" w:hAnsi="Arial" w:cs="Arial"/>
                <w:color w:val="000000"/>
                <w:sz w:val="20"/>
                <w:szCs w:val="20"/>
                <w:lang w:eastAsia="ru-RU"/>
              </w:rPr>
            </w:pPr>
            <w:r w:rsidRPr="00E3457A">
              <w:rPr>
                <w:rFonts w:ascii="Arial" w:eastAsia="Times New Roman" w:hAnsi="Arial" w:cs="Arial"/>
                <w:color w:val="000000"/>
                <w:sz w:val="20"/>
                <w:szCs w:val="20"/>
                <w:lang w:eastAsia="ru-RU"/>
              </w:rPr>
              <w:t>0</w:t>
            </w:r>
          </w:p>
        </w:tc>
      </w:tr>
    </w:tbl>
    <w:p w:rsidR="0040045F" w:rsidRDefault="0040045F" w:rsidP="0040045F"/>
    <w:p w:rsidR="008B4CEB" w:rsidRDefault="008B4CEB" w:rsidP="008B4CEB">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21</w:t>
      </w:r>
      <w:r w:rsidR="00E853F2">
        <w:rPr>
          <w:noProof/>
        </w:rPr>
        <w:fldChar w:fldCharType="end"/>
      </w:r>
      <w:r>
        <w:t>. Перспективный баланс тепловой мощности н</w:t>
      </w:r>
      <w:r w:rsidRPr="008B4CEB">
        <w:t>овой котельной</w:t>
      </w:r>
      <w:r w:rsidR="00971564">
        <w:t xml:space="preserve"> </w:t>
      </w:r>
      <w:r w:rsidR="003F64BB">
        <w:t>«</w:t>
      </w:r>
      <w:r w:rsidR="00971564">
        <w:t>Восточная</w:t>
      </w:r>
      <w:r w:rsidR="003F64BB">
        <w:t>»</w:t>
      </w:r>
      <w:r w:rsidRPr="008B4CEB">
        <w:t xml:space="preserve"> взамен существующей ООО </w:t>
      </w:r>
      <w:r w:rsidR="003F64BB">
        <w:t>«</w:t>
      </w:r>
      <w:r w:rsidRPr="008B4CEB">
        <w:t>ТГК-1</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A72818" w:rsidRPr="00A72818" w:rsidTr="00A72818">
        <w:trPr>
          <w:trHeight w:val="25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2040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 </w:t>
            </w:r>
          </w:p>
        </w:tc>
        <w:tc>
          <w:tcPr>
            <w:tcW w:w="11440" w:type="dxa"/>
            <w:gridSpan w:val="9"/>
            <w:tcBorders>
              <w:top w:val="single" w:sz="4" w:space="0" w:color="auto"/>
              <w:left w:val="nil"/>
              <w:bottom w:val="single" w:sz="4" w:space="0" w:color="auto"/>
              <w:right w:val="single" w:sz="4" w:space="0" w:color="000000"/>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 xml:space="preserve">Новая котельная </w:t>
            </w:r>
            <w:r w:rsidR="00231EA6">
              <w:rPr>
                <w:rFonts w:ascii="Arial" w:eastAsia="Times New Roman" w:hAnsi="Arial" w:cs="Arial"/>
                <w:b/>
                <w:bCs/>
                <w:color w:val="000000"/>
                <w:sz w:val="20"/>
                <w:szCs w:val="20"/>
                <w:lang w:eastAsia="ru-RU"/>
              </w:rPr>
              <w:t>«</w:t>
            </w:r>
            <w:r w:rsidRPr="00A72818">
              <w:rPr>
                <w:rFonts w:ascii="Arial" w:eastAsia="Times New Roman" w:hAnsi="Arial" w:cs="Arial"/>
                <w:b/>
                <w:bCs/>
                <w:color w:val="000000"/>
                <w:sz w:val="20"/>
                <w:szCs w:val="20"/>
                <w:lang w:eastAsia="ru-RU"/>
              </w:rPr>
              <w:t>Восточная</w:t>
            </w:r>
            <w:r w:rsidR="00231EA6">
              <w:rPr>
                <w:rFonts w:ascii="Arial" w:eastAsia="Times New Roman" w:hAnsi="Arial" w:cs="Arial"/>
                <w:b/>
                <w:bCs/>
                <w:color w:val="000000"/>
                <w:sz w:val="20"/>
                <w:szCs w:val="20"/>
                <w:lang w:eastAsia="ru-RU"/>
              </w:rPr>
              <w:t>»</w:t>
            </w:r>
            <w:r w:rsidRPr="00A72818">
              <w:rPr>
                <w:rFonts w:ascii="Arial" w:eastAsia="Times New Roman" w:hAnsi="Arial" w:cs="Arial"/>
                <w:b/>
                <w:bCs/>
                <w:color w:val="000000"/>
                <w:sz w:val="20"/>
                <w:szCs w:val="20"/>
                <w:lang w:eastAsia="ru-RU"/>
              </w:rPr>
              <w:t xml:space="preserve"> взамен существующей ООО </w:t>
            </w:r>
            <w:r w:rsidR="00231EA6">
              <w:rPr>
                <w:rFonts w:ascii="Arial" w:eastAsia="Times New Roman" w:hAnsi="Arial" w:cs="Arial"/>
                <w:b/>
                <w:bCs/>
                <w:color w:val="000000"/>
                <w:sz w:val="20"/>
                <w:szCs w:val="20"/>
                <w:lang w:eastAsia="ru-RU"/>
              </w:rPr>
              <w:t>«</w:t>
            </w:r>
            <w:r w:rsidRPr="00A72818">
              <w:rPr>
                <w:rFonts w:ascii="Arial" w:eastAsia="Times New Roman" w:hAnsi="Arial" w:cs="Arial"/>
                <w:b/>
                <w:bCs/>
                <w:color w:val="000000"/>
                <w:sz w:val="20"/>
                <w:szCs w:val="20"/>
                <w:lang w:eastAsia="ru-RU"/>
              </w:rPr>
              <w:t>ТГК-1</w:t>
            </w:r>
            <w:r w:rsidR="00231EA6">
              <w:rPr>
                <w:rFonts w:ascii="Arial" w:eastAsia="Times New Roman" w:hAnsi="Arial" w:cs="Arial"/>
                <w:b/>
                <w:bCs/>
                <w:color w:val="000000"/>
                <w:sz w:val="20"/>
                <w:szCs w:val="20"/>
                <w:lang w:eastAsia="ru-RU"/>
              </w:rPr>
              <w:t>»</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Общий баланс</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ind w:firstLineChars="100" w:firstLine="200"/>
              <w:jc w:val="right"/>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ind w:firstLineChars="100" w:firstLine="200"/>
              <w:jc w:val="right"/>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ind w:firstLineChars="100" w:firstLine="200"/>
              <w:jc w:val="right"/>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170,00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ind w:firstLineChars="100" w:firstLine="200"/>
              <w:jc w:val="right"/>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ind w:firstLineChars="100" w:firstLine="200"/>
              <w:jc w:val="right"/>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ind w:firstLineChars="100" w:firstLine="200"/>
              <w:jc w:val="right"/>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170,00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2,408</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3,4</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118,94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117,992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117,992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117,992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166,6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166,6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166,6</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17,47</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123,257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136,157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145,557</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138,048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152,496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163,024</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8,209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28,552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14,104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3,576</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8,209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28,552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14,104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3,576</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w:t>
            </w:r>
          </w:p>
        </w:tc>
      </w:tr>
      <w:tr w:rsidR="00A72818" w:rsidRPr="00A72818" w:rsidTr="00A72818">
        <w:trPr>
          <w:trHeight w:val="255"/>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Баланс в горячей воде</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120,4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2,408</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3,4</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118,94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117,992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117,992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117,992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166,6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166,6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166,6</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17,47</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98,867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123,257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136,157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145,557</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113,374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126,274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135,674</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24,390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12,900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9,400</w:t>
            </w:r>
          </w:p>
        </w:tc>
      </w:tr>
      <w:tr w:rsidR="00A72818" w:rsidRPr="00A72818" w:rsidTr="00A72818">
        <w:trPr>
          <w:trHeight w:val="52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24,390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12,900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9,400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lastRenderedPageBreak/>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110,731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138,048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152,496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163,024</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88,984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113,374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126,274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135,674</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9,883</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16,34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17,47</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8,209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28,552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14,104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3,576</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8,209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7,261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28,552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14,104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3,576</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17,1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w:t>
            </w:r>
          </w:p>
        </w:tc>
      </w:tr>
    </w:tbl>
    <w:p w:rsidR="0040045F" w:rsidRDefault="0040045F" w:rsidP="0040045F"/>
    <w:p w:rsidR="008B4CEB" w:rsidRDefault="008B4CEB" w:rsidP="008B4CEB">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22</w:t>
      </w:r>
      <w:r w:rsidR="00E853F2">
        <w:rPr>
          <w:noProof/>
        </w:rPr>
        <w:fldChar w:fldCharType="end"/>
      </w:r>
      <w:r>
        <w:t>. Перспективный баланс тепловой мощности н</w:t>
      </w:r>
      <w:r w:rsidRPr="008B4CEB">
        <w:t xml:space="preserve">овой котельной </w:t>
      </w:r>
      <w:r w:rsidR="00500245">
        <w:t>БМГК-1 (ЦТП-</w:t>
      </w:r>
      <w:r w:rsidR="00B20FFB" w:rsidRPr="00B20FFB">
        <w:t>8б) в зоне действия</w:t>
      </w:r>
      <w:r w:rsidRPr="008B4CEB">
        <w:t xml:space="preserve"> ООО </w:t>
      </w:r>
      <w:r w:rsidR="003F64BB">
        <w:t>«</w:t>
      </w:r>
      <w:r w:rsidRPr="008B4CEB">
        <w:t>ТГК-1</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971564" w:rsidRPr="00971564" w:rsidTr="00971564">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2040</w:t>
            </w:r>
          </w:p>
        </w:tc>
      </w:tr>
      <w:tr w:rsidR="00971564" w:rsidRPr="00971564" w:rsidTr="00971564">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Теплоисточник №</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4</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 xml:space="preserve">Котельная ООО </w:t>
            </w:r>
            <w:r w:rsidR="003F64BB">
              <w:rPr>
                <w:rFonts w:ascii="Arial" w:eastAsia="Times New Roman" w:hAnsi="Arial" w:cs="Arial"/>
                <w:b/>
                <w:bCs/>
                <w:color w:val="000000"/>
                <w:sz w:val="22"/>
                <w:lang w:eastAsia="ru-RU"/>
              </w:rPr>
              <w:t>«</w:t>
            </w:r>
            <w:r w:rsidRPr="00971564">
              <w:rPr>
                <w:rFonts w:ascii="Arial" w:eastAsia="Times New Roman" w:hAnsi="Arial" w:cs="Arial"/>
                <w:b/>
                <w:bCs/>
                <w:color w:val="000000"/>
                <w:sz w:val="22"/>
                <w:lang w:eastAsia="ru-RU"/>
              </w:rPr>
              <w:t>ТГК-1</w:t>
            </w:r>
            <w:r w:rsidR="003F64BB">
              <w:rPr>
                <w:rFonts w:ascii="Arial" w:eastAsia="Times New Roman" w:hAnsi="Arial" w:cs="Arial"/>
                <w:b/>
                <w:bCs/>
                <w:color w:val="000000"/>
                <w:sz w:val="22"/>
                <w:lang w:eastAsia="ru-RU"/>
              </w:rPr>
              <w:t>»</w:t>
            </w:r>
            <w:r w:rsidRPr="00971564">
              <w:rPr>
                <w:rFonts w:ascii="Arial" w:eastAsia="Times New Roman" w:hAnsi="Arial" w:cs="Arial"/>
                <w:b/>
                <w:bCs/>
                <w:color w:val="000000"/>
                <w:sz w:val="22"/>
                <w:lang w:eastAsia="ru-RU"/>
              </w:rPr>
              <w:t xml:space="preserve"> </w:t>
            </w:r>
          </w:p>
        </w:tc>
      </w:tr>
      <w:tr w:rsidR="00971564" w:rsidRPr="00971564" w:rsidTr="00971564">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 </w:t>
            </w:r>
          </w:p>
        </w:tc>
        <w:tc>
          <w:tcPr>
            <w:tcW w:w="11440" w:type="dxa"/>
            <w:gridSpan w:val="9"/>
            <w:tcBorders>
              <w:top w:val="single" w:sz="4" w:space="0" w:color="auto"/>
              <w:left w:val="nil"/>
              <w:bottom w:val="single" w:sz="4" w:space="0" w:color="auto"/>
              <w:right w:val="single" w:sz="4" w:space="0" w:color="000000"/>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Новая котельная БМГК-1 (ЦТП-8б)</w:t>
            </w:r>
          </w:p>
        </w:tc>
      </w:tr>
      <w:tr w:rsidR="00971564" w:rsidRPr="00971564" w:rsidTr="0097156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Общий баланс</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lastRenderedPageBreak/>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ind w:firstLineChars="100" w:firstLine="220"/>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971564">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lastRenderedPageBreak/>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r>
      <w:tr w:rsidR="00971564" w:rsidRPr="00971564" w:rsidTr="00971564">
        <w:trPr>
          <w:trHeight w:val="300"/>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b/>
                <w:bCs/>
                <w:color w:val="000000"/>
                <w:lang w:eastAsia="ru-RU"/>
              </w:rPr>
            </w:pPr>
            <w:r w:rsidRPr="00971564">
              <w:rPr>
                <w:rFonts w:ascii="Arial" w:eastAsia="Times New Roman" w:hAnsi="Arial" w:cs="Arial"/>
                <w:b/>
                <w:bCs/>
                <w:color w:val="000000"/>
                <w:sz w:val="22"/>
                <w:lang w:eastAsia="ru-RU"/>
              </w:rPr>
              <w:t>Баланс в горячей воде</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2,15</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0,043</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971564">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2,107</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r>
      <w:tr w:rsidR="00971564" w:rsidRPr="00971564" w:rsidTr="0097156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lastRenderedPageBreak/>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r>
      <w:tr w:rsidR="00A72818"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971564" w:rsidRDefault="00A72818"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9A75B5">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1,530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r>
      <w:tr w:rsidR="00A72818"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971564" w:rsidRDefault="00A72818"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9A75B5">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r>
      <w:tr w:rsidR="00A72818" w:rsidRPr="00971564" w:rsidTr="0097156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971564" w:rsidRDefault="00A72818"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9A75B5">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971564" w:rsidRDefault="00A72818"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r>
      <w:tr w:rsidR="00971564" w:rsidRPr="00971564" w:rsidTr="0097156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1,760</w:t>
            </w:r>
          </w:p>
        </w:tc>
      </w:tr>
      <w:tr w:rsidR="00971564" w:rsidRPr="00971564" w:rsidTr="00971564">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1,472</w:t>
            </w:r>
          </w:p>
        </w:tc>
      </w:tr>
      <w:tr w:rsidR="00971564" w:rsidRPr="00971564" w:rsidTr="0097156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0,059</w:t>
            </w:r>
          </w:p>
        </w:tc>
      </w:tr>
      <w:tr w:rsidR="00971564" w:rsidRPr="00971564" w:rsidTr="00971564">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0,23</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0,347</w:t>
            </w:r>
          </w:p>
        </w:tc>
      </w:tr>
      <w:tr w:rsidR="00971564" w:rsidRPr="00971564" w:rsidTr="00971564">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rPr>
                <w:rFonts w:ascii="Arial" w:eastAsia="Times New Roman" w:hAnsi="Arial" w:cs="Arial"/>
                <w:color w:val="000000"/>
                <w:lang w:eastAsia="ru-RU"/>
              </w:rPr>
            </w:pPr>
            <w:r w:rsidRPr="00971564">
              <w:rPr>
                <w:rFonts w:ascii="Arial" w:eastAsia="Times New Roman" w:hAnsi="Arial" w:cs="Arial"/>
                <w:color w:val="000000"/>
                <w:sz w:val="22"/>
                <w:lang w:eastAsia="ru-RU"/>
              </w:rPr>
              <w:lastRenderedPageBreak/>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971564">
            <w:pPr>
              <w:spacing w:after="0" w:line="240" w:lineRule="auto"/>
              <w:jc w:val="center"/>
              <w:rPr>
                <w:rFonts w:ascii="Arial" w:eastAsia="Times New Roman" w:hAnsi="Arial" w:cs="Arial"/>
                <w:color w:val="000000"/>
                <w:lang w:eastAsia="ru-RU"/>
              </w:rPr>
            </w:pPr>
            <w:r w:rsidRPr="00971564">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38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971564" w:rsidRPr="00971564" w:rsidRDefault="00971564" w:rsidP="00476EA7">
            <w:pPr>
              <w:spacing w:after="0" w:line="240" w:lineRule="auto"/>
              <w:jc w:val="right"/>
              <w:rPr>
                <w:rFonts w:ascii="Arial" w:eastAsia="Times New Roman" w:hAnsi="Arial" w:cs="Arial"/>
                <w:color w:val="000000"/>
                <w:lang w:eastAsia="ru-RU"/>
              </w:rPr>
            </w:pPr>
            <w:r w:rsidRPr="00971564">
              <w:rPr>
                <w:rFonts w:ascii="Arial" w:eastAsia="Times New Roman" w:hAnsi="Arial" w:cs="Arial"/>
                <w:color w:val="000000"/>
                <w:sz w:val="22"/>
                <w:lang w:eastAsia="ru-RU"/>
              </w:rPr>
              <w:t>16,5</w:t>
            </w:r>
          </w:p>
        </w:tc>
      </w:tr>
    </w:tbl>
    <w:p w:rsidR="0040045F" w:rsidRDefault="0040045F" w:rsidP="0040045F"/>
    <w:p w:rsidR="00552BC0" w:rsidRDefault="00552BC0" w:rsidP="00552BC0">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23</w:t>
      </w:r>
      <w:r w:rsidR="00E853F2">
        <w:rPr>
          <w:noProof/>
        </w:rPr>
        <w:fldChar w:fldCharType="end"/>
      </w:r>
      <w:r>
        <w:t xml:space="preserve">. Перспективный баланс тепловой мощности </w:t>
      </w:r>
      <w:r w:rsidRPr="008B4CEB">
        <w:t xml:space="preserve">котельной </w:t>
      </w:r>
      <w:r w:rsidR="003F64BB">
        <w:t>«</w:t>
      </w:r>
      <w:r>
        <w:t>Новая</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A72818" w:rsidRPr="00A72818" w:rsidTr="00A72818">
        <w:trPr>
          <w:trHeight w:val="25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2040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Теплоисточник №</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2</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 xml:space="preserve">Котельная «Новая» - МУП «КБУ» </w:t>
            </w:r>
          </w:p>
        </w:tc>
      </w:tr>
      <w:tr w:rsidR="00A72818" w:rsidRPr="00A72818" w:rsidTr="00A72818">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Общий баланс</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3,1</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97,68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97,68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97,68</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132,68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132,68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132,68</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162,1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161,9</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8,64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8,70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11,26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11,89</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108,930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131,260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140,800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148,640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117,570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119,120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119,120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119,275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119,275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119,275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141,761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152,064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160,531</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-19,890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20,339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9,936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1,369</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0,8</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-19,890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20,339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9,936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1,369</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0,8</w:t>
            </w:r>
          </w:p>
        </w:tc>
      </w:tr>
      <w:tr w:rsidR="00A72818" w:rsidRPr="00A72818" w:rsidTr="00A72818">
        <w:trPr>
          <w:trHeight w:val="255"/>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sz w:val="20"/>
                <w:szCs w:val="20"/>
                <w:lang w:eastAsia="ru-RU"/>
              </w:rPr>
            </w:pPr>
            <w:r w:rsidRPr="00A72818">
              <w:rPr>
                <w:rFonts w:ascii="Arial" w:eastAsia="Times New Roman" w:hAnsi="Arial" w:cs="Arial"/>
                <w:b/>
                <w:bCs/>
                <w:color w:val="000000"/>
                <w:sz w:val="20"/>
                <w:szCs w:val="20"/>
                <w:lang w:eastAsia="ru-RU"/>
              </w:rPr>
              <w:t>Баланс в горячей воде</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165</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2,32</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3,1</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97,68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97,68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97,68</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132,68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132,68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132,68</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162,1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161,9</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8,64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8,70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11,26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11,89</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108,930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110,440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131,260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140,800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148,640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lastRenderedPageBreak/>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78,830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79,580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79,580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79,600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79,600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79,600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95,710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102,950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108,870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35,550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37,850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39,770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20,820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9,540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7,840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0,750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16,110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7,240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5,920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0,740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4,710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2,300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1,920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117,570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119,120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119,120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119,275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119,275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119,275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141,761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152,064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160,531</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78,830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79,580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79,580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79,600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79,600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79,600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95,710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102,950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108,870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30,100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30,840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35,550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37,850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39,770</w:t>
            </w:r>
          </w:p>
        </w:tc>
      </w:tr>
      <w:tr w:rsidR="00A72818" w:rsidRPr="00A72818" w:rsidTr="00A72818">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8,64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8,70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8,84</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10,50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11,26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11,89</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-19,890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20,339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9,936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1,369</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0,8</w:t>
            </w:r>
          </w:p>
        </w:tc>
      </w:tr>
      <w:tr w:rsidR="00A72818" w:rsidRPr="00A72818" w:rsidTr="00A72818">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-19,890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-21,440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13,405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20,339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9,936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1,369</w:t>
            </w:r>
          </w:p>
        </w:tc>
      </w:tr>
      <w:tr w:rsidR="00A72818" w:rsidRPr="00A72818" w:rsidTr="00A72818">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-20,4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-21,9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10,1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12,5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6,1</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sz w:val="20"/>
                <w:szCs w:val="20"/>
                <w:lang w:eastAsia="ru-RU"/>
              </w:rPr>
            </w:pPr>
            <w:r w:rsidRPr="00A72818">
              <w:rPr>
                <w:rFonts w:ascii="Arial" w:eastAsia="Times New Roman" w:hAnsi="Arial" w:cs="Arial"/>
                <w:color w:val="000000"/>
                <w:sz w:val="20"/>
                <w:szCs w:val="20"/>
                <w:lang w:eastAsia="ru-RU"/>
              </w:rPr>
              <w:t>0,8</w:t>
            </w:r>
          </w:p>
        </w:tc>
      </w:tr>
    </w:tbl>
    <w:p w:rsidR="00FC25D2" w:rsidRDefault="00FC25D2">
      <w:pPr>
        <w:rPr>
          <w:rFonts w:ascii="Arial" w:hAnsi="Arial" w:cs="Arial"/>
        </w:rPr>
      </w:pPr>
    </w:p>
    <w:p w:rsidR="00683DAE" w:rsidRDefault="00683DAE" w:rsidP="00683DAE">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24</w:t>
      </w:r>
      <w:r w:rsidR="00E853F2">
        <w:rPr>
          <w:noProof/>
        </w:rPr>
        <w:fldChar w:fldCharType="end"/>
      </w:r>
      <w:r>
        <w:t>. Перспективный баланс тепловой мощности новой к</w:t>
      </w:r>
      <w:r w:rsidRPr="00683DAE">
        <w:t xml:space="preserve">отельная БМГК-8 на базе ЦТП </w:t>
      </w:r>
      <w:r w:rsidR="003F64BB">
        <w:t>«</w:t>
      </w:r>
      <w:r w:rsidRPr="00683DAE">
        <w:t>Лесхоз</w:t>
      </w:r>
      <w:r w:rsidR="003F64BB">
        <w:t>»</w:t>
      </w:r>
      <w:r>
        <w:t xml:space="preserve"> в зоне действия </w:t>
      </w:r>
      <w:r w:rsidRPr="008B4CEB">
        <w:t xml:space="preserve">котельной </w:t>
      </w:r>
      <w:r w:rsidR="003F64BB">
        <w:t>«</w:t>
      </w:r>
      <w:r>
        <w:t>Новая</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491495" w:rsidRPr="00491495" w:rsidTr="0049149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2040</w:t>
            </w:r>
          </w:p>
        </w:tc>
      </w:tr>
      <w:tr w:rsidR="00491495" w:rsidRPr="00491495" w:rsidTr="00491495">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Теплоисточник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xml:space="preserve">Котельная </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Новая</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 xml:space="preserve"> - МУП </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КБУ</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 xml:space="preserve"> </w:t>
            </w:r>
          </w:p>
        </w:tc>
      </w:tr>
      <w:tr w:rsidR="00491495" w:rsidRPr="00491495" w:rsidTr="00491495">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w:t>
            </w:r>
          </w:p>
        </w:tc>
        <w:tc>
          <w:tcPr>
            <w:tcW w:w="11440" w:type="dxa"/>
            <w:gridSpan w:val="9"/>
            <w:tcBorders>
              <w:top w:val="single" w:sz="4" w:space="0" w:color="auto"/>
              <w:left w:val="nil"/>
              <w:bottom w:val="single" w:sz="4" w:space="0" w:color="auto"/>
              <w:right w:val="single" w:sz="4" w:space="0" w:color="000000"/>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xml:space="preserve">Котельная БМГК-8 на базе ЦТП </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Лесхоз</w:t>
            </w:r>
            <w:r w:rsidR="003F64BB">
              <w:rPr>
                <w:rFonts w:ascii="Arial" w:eastAsia="Times New Roman" w:hAnsi="Arial" w:cs="Arial"/>
                <w:b/>
                <w:bCs/>
                <w:color w:val="000000"/>
                <w:sz w:val="22"/>
                <w:lang w:eastAsia="ru-RU"/>
              </w:rPr>
              <w:t>»</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Общий баланс</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491495">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r>
      <w:tr w:rsidR="00491495" w:rsidRPr="00491495" w:rsidTr="00491495">
        <w:trPr>
          <w:trHeight w:val="300"/>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Баланс в горячей воде</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0,02</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491495">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0,98</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r>
      <w:tr w:rsidR="00A72818"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491495" w:rsidRDefault="00A72818"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0,427</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A72818"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491495" w:rsidRDefault="00A72818"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A72818"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491495" w:rsidRDefault="00A72818"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491495" w:rsidRDefault="00A72818" w:rsidP="009A75B5">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0,491</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0,118</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0,489</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49,9</w:t>
            </w:r>
          </w:p>
        </w:tc>
      </w:tr>
    </w:tbl>
    <w:p w:rsidR="00683DAE" w:rsidRDefault="00683DAE">
      <w:pPr>
        <w:rPr>
          <w:rFonts w:ascii="Arial" w:hAnsi="Arial" w:cs="Arial"/>
        </w:rPr>
      </w:pPr>
    </w:p>
    <w:p w:rsidR="00326D5E" w:rsidRDefault="00326D5E" w:rsidP="00326D5E">
      <w:pPr>
        <w:pStyle w:val="a4"/>
        <w:keepNext/>
      </w:pPr>
      <w:r>
        <w:t xml:space="preserve">Таблица </w:t>
      </w:r>
      <w:fldSimple w:instr=" SEQ Таблица \* ARABIC ">
        <w:r w:rsidR="00EA183F">
          <w:rPr>
            <w:noProof/>
          </w:rPr>
          <w:t>25</w:t>
        </w:r>
      </w:fldSimple>
      <w:r>
        <w:t>. Перспективный баланс тепловой мощности к</w:t>
      </w:r>
      <w:r w:rsidRPr="00683DAE">
        <w:t>отельн</w:t>
      </w:r>
      <w:r>
        <w:t>ой</w:t>
      </w:r>
      <w:r w:rsidRPr="00683DAE">
        <w:t xml:space="preserve"> </w:t>
      </w:r>
      <w:r>
        <w:t>«Вега»</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A72818" w:rsidRPr="00A72818" w:rsidTr="00A72818">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2040</w:t>
            </w:r>
          </w:p>
        </w:tc>
      </w:tr>
      <w:tr w:rsidR="00A72818" w:rsidRPr="00A72818" w:rsidTr="00A72818">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Теплоисточник №</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1</w:t>
            </w:r>
          </w:p>
        </w:tc>
        <w:tc>
          <w:tcPr>
            <w:tcW w:w="11440" w:type="dxa"/>
            <w:gridSpan w:val="9"/>
            <w:tcBorders>
              <w:top w:val="single" w:sz="4" w:space="0" w:color="auto"/>
              <w:left w:val="nil"/>
              <w:bottom w:val="single" w:sz="4" w:space="0" w:color="auto"/>
              <w:right w:val="single" w:sz="4" w:space="0" w:color="000000"/>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Котельная «Вега» - МУП «КБУ»</w:t>
            </w:r>
          </w:p>
        </w:tc>
      </w:tr>
      <w:tr w:rsidR="00A72818" w:rsidRPr="00A72818" w:rsidTr="00A72818">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 </w:t>
            </w:r>
          </w:p>
        </w:tc>
        <w:tc>
          <w:tcPr>
            <w:tcW w:w="11440" w:type="dxa"/>
            <w:gridSpan w:val="9"/>
            <w:tcBorders>
              <w:top w:val="single" w:sz="4" w:space="0" w:color="auto"/>
              <w:left w:val="nil"/>
              <w:bottom w:val="single" w:sz="4" w:space="0" w:color="auto"/>
              <w:right w:val="single" w:sz="4" w:space="0" w:color="000000"/>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Общий баланс</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8,255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11,3</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131,745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150,7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149,7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148,7</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7,59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7,69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7,85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109,930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123,600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132,080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139,490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116,770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117,510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117,610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117,670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117,780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131,500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139,980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147,390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14,975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14,190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14,090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12,7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0,9</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14,975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14,190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14,090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12,7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0,9</w:t>
            </w:r>
          </w:p>
        </w:tc>
      </w:tr>
      <w:tr w:rsidR="00A72818" w:rsidRPr="00A72818" w:rsidTr="00A72818">
        <w:trPr>
          <w:trHeight w:val="300"/>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b/>
                <w:bCs/>
                <w:color w:val="000000"/>
                <w:lang w:eastAsia="ru-RU"/>
              </w:rPr>
            </w:pPr>
            <w:r w:rsidRPr="00A72818">
              <w:rPr>
                <w:rFonts w:ascii="Arial" w:eastAsia="Times New Roman" w:hAnsi="Arial" w:cs="Arial"/>
                <w:b/>
                <w:bCs/>
                <w:color w:val="000000"/>
                <w:sz w:val="22"/>
                <w:lang w:eastAsia="ru-RU"/>
              </w:rPr>
              <w:t>Баланс в горячей воде</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160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8,255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8,3</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10,3</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11,3</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131,745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150,7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149,7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148,7</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7,59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7,69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7,85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109,930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123,600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132,080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139,490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94,340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95,060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95,060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95,070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95,070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95,070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105,540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112,120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117,730</w:t>
            </w:r>
          </w:p>
        </w:tc>
      </w:tr>
      <w:tr w:rsidR="00A72818" w:rsidRPr="00A72818" w:rsidTr="00A72818">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18,060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19,960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21,760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13,670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8,480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7,410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10,470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6,580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5,610</w:t>
            </w:r>
          </w:p>
        </w:tc>
      </w:tr>
      <w:tr w:rsidR="00A72818" w:rsidRPr="00A72818" w:rsidTr="00A72818">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3,200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1,800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r>
      <w:tr w:rsidR="00A72818" w:rsidRPr="00A72818" w:rsidTr="00A72818">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116,770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117,510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117,610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117,670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117,780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131,500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139,980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147,390</w:t>
            </w:r>
          </w:p>
        </w:tc>
      </w:tr>
      <w:tr w:rsidR="00A72818" w:rsidRPr="00A72818" w:rsidTr="00A72818">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94,340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89,87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91,1</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91,62</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92,24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92,86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90,8</w:t>
            </w:r>
          </w:p>
        </w:tc>
      </w:tr>
      <w:tr w:rsidR="00A72818" w:rsidRPr="00A72818" w:rsidTr="00A72818">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14,860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18,060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19,960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21,760</w:t>
            </w:r>
          </w:p>
        </w:tc>
      </w:tr>
      <w:tr w:rsidR="00A72818" w:rsidRPr="00A72818" w:rsidTr="00A72818">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7,57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7,59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7,69</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7,74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7,85</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7,9</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14,975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14,190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14,090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12,7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0,9</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14,975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14,190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14,090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14,030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13,980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13,920</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19,200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9,720</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1,310</w:t>
            </w:r>
          </w:p>
        </w:tc>
      </w:tr>
      <w:tr w:rsidR="00A72818" w:rsidRPr="00A72818" w:rsidTr="00A72818">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rPr>
                <w:rFonts w:ascii="Arial" w:eastAsia="Times New Roman" w:hAnsi="Arial" w:cs="Arial"/>
                <w:color w:val="000000"/>
                <w:lang w:eastAsia="ru-RU"/>
              </w:rPr>
            </w:pPr>
            <w:r w:rsidRPr="00A72818">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11,4</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10,8</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10,6</w:t>
            </w:r>
          </w:p>
        </w:tc>
        <w:tc>
          <w:tcPr>
            <w:tcW w:w="138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12,7</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6,5</w:t>
            </w:r>
          </w:p>
        </w:tc>
        <w:tc>
          <w:tcPr>
            <w:tcW w:w="1240" w:type="dxa"/>
            <w:tcBorders>
              <w:top w:val="nil"/>
              <w:left w:val="nil"/>
              <w:bottom w:val="single" w:sz="4" w:space="0" w:color="auto"/>
              <w:right w:val="single" w:sz="4" w:space="0" w:color="auto"/>
            </w:tcBorders>
            <w:shd w:val="clear" w:color="auto" w:fill="auto"/>
            <w:vAlign w:val="center"/>
            <w:hideMark/>
          </w:tcPr>
          <w:p w:rsidR="00A72818" w:rsidRPr="00A72818" w:rsidRDefault="00A72818" w:rsidP="00A72818">
            <w:pPr>
              <w:spacing w:after="0" w:line="240" w:lineRule="auto"/>
              <w:jc w:val="center"/>
              <w:rPr>
                <w:rFonts w:ascii="Arial" w:eastAsia="Times New Roman" w:hAnsi="Arial" w:cs="Arial"/>
                <w:color w:val="000000"/>
                <w:lang w:eastAsia="ru-RU"/>
              </w:rPr>
            </w:pPr>
            <w:r w:rsidRPr="00A72818">
              <w:rPr>
                <w:rFonts w:ascii="Arial" w:eastAsia="Times New Roman" w:hAnsi="Arial" w:cs="Arial"/>
                <w:color w:val="000000"/>
                <w:sz w:val="22"/>
                <w:lang w:eastAsia="ru-RU"/>
              </w:rPr>
              <w:t>0,9</w:t>
            </w:r>
          </w:p>
        </w:tc>
      </w:tr>
    </w:tbl>
    <w:p w:rsidR="00A72818" w:rsidRDefault="00A72818" w:rsidP="00B35E8F">
      <w:pPr>
        <w:pStyle w:val="a4"/>
        <w:keepNext/>
      </w:pPr>
    </w:p>
    <w:p w:rsidR="00B35E8F" w:rsidRDefault="00B35E8F" w:rsidP="00B35E8F">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26</w:t>
      </w:r>
      <w:r w:rsidR="00E853F2">
        <w:rPr>
          <w:noProof/>
        </w:rPr>
        <w:fldChar w:fldCharType="end"/>
      </w:r>
      <w:r>
        <w:t>. Перспективный баланс тепловой мощности к</w:t>
      </w:r>
      <w:r w:rsidRPr="00683DAE">
        <w:t>отельн</w:t>
      </w:r>
      <w:r w:rsidR="002B0A5A">
        <w:t>ой</w:t>
      </w:r>
      <w:r w:rsidRPr="00683DAE">
        <w:t xml:space="preserve"> </w:t>
      </w:r>
      <w:r w:rsidR="003F64BB">
        <w:t>«</w:t>
      </w:r>
      <w:r>
        <w:t>Озерная</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491495" w:rsidRPr="00491495" w:rsidTr="0049149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2040</w:t>
            </w:r>
          </w:p>
        </w:tc>
      </w:tr>
      <w:tr w:rsidR="00491495" w:rsidRPr="00491495" w:rsidTr="00491495">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Теплоисточник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3</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xml:space="preserve">Котельная </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Озерная</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 xml:space="preserve"> - МУП </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КБУ</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 xml:space="preserve"> </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Общий баланс</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491495">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r>
      <w:tr w:rsidR="00491495" w:rsidRPr="00491495" w:rsidTr="00491495">
        <w:trPr>
          <w:trHeight w:val="300"/>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Баланс в горячей воде</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3,8</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0,01</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491495">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3,79</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0,884</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1,684</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0,776</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0,108</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0,800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2,106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55,6</w:t>
            </w:r>
          </w:p>
        </w:tc>
      </w:tr>
    </w:tbl>
    <w:p w:rsidR="00683DAE" w:rsidRDefault="00683DAE">
      <w:pPr>
        <w:rPr>
          <w:rFonts w:ascii="Arial" w:hAnsi="Arial" w:cs="Arial"/>
        </w:rPr>
      </w:pPr>
    </w:p>
    <w:p w:rsidR="005715D1" w:rsidRDefault="005715D1" w:rsidP="005715D1">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27</w:t>
      </w:r>
      <w:r w:rsidR="00E853F2">
        <w:rPr>
          <w:noProof/>
        </w:rPr>
        <w:fldChar w:fldCharType="end"/>
      </w:r>
      <w:r>
        <w:t>. Перспективный баланс тепловой мощности к</w:t>
      </w:r>
      <w:r w:rsidRPr="00683DAE">
        <w:t>отельн</w:t>
      </w:r>
      <w:r>
        <w:t xml:space="preserve">ой </w:t>
      </w:r>
      <w:proofErr w:type="gramStart"/>
      <w:r>
        <w:t xml:space="preserve">ООО </w:t>
      </w:r>
      <w:r w:rsidRPr="00683DAE">
        <w:t xml:space="preserve"> </w:t>
      </w:r>
      <w:r w:rsidR="003F64BB">
        <w:t>«</w:t>
      </w:r>
      <w:proofErr w:type="gramEnd"/>
      <w:r>
        <w:t>М-300</w:t>
      </w:r>
      <w:r w:rsidR="003F64BB">
        <w:t>»</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491495" w:rsidRPr="00491495" w:rsidTr="00491495">
        <w:trPr>
          <w:trHeight w:val="600"/>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2040</w:t>
            </w:r>
          </w:p>
        </w:tc>
      </w:tr>
      <w:tr w:rsidR="00491495" w:rsidRPr="00491495" w:rsidTr="00491495">
        <w:trPr>
          <w:trHeight w:val="30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 xml:space="preserve">Котельная ООО </w:t>
            </w:r>
            <w:r w:rsidR="003F64BB">
              <w:rPr>
                <w:rFonts w:ascii="Arial" w:eastAsia="Times New Roman" w:hAnsi="Arial" w:cs="Arial"/>
                <w:b/>
                <w:bCs/>
                <w:color w:val="000000"/>
                <w:sz w:val="22"/>
                <w:lang w:eastAsia="ru-RU"/>
              </w:rPr>
              <w:t>«</w:t>
            </w:r>
            <w:r w:rsidRPr="00491495">
              <w:rPr>
                <w:rFonts w:ascii="Arial" w:eastAsia="Times New Roman" w:hAnsi="Arial" w:cs="Arial"/>
                <w:b/>
                <w:bCs/>
                <w:color w:val="000000"/>
                <w:sz w:val="22"/>
                <w:lang w:eastAsia="ru-RU"/>
              </w:rPr>
              <w:t>М-300</w:t>
            </w:r>
            <w:r w:rsidR="003F64BB">
              <w:rPr>
                <w:rFonts w:ascii="Arial" w:eastAsia="Times New Roman" w:hAnsi="Arial" w:cs="Arial"/>
                <w:b/>
                <w:bCs/>
                <w:color w:val="000000"/>
                <w:sz w:val="22"/>
                <w:lang w:eastAsia="ru-RU"/>
              </w:rPr>
              <w:t>»</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Общий баланс</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491495">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r>
      <w:tr w:rsidR="00491495" w:rsidRPr="00491495" w:rsidTr="00491495">
        <w:trPr>
          <w:trHeight w:val="300"/>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b/>
                <w:bCs/>
                <w:color w:val="000000"/>
                <w:lang w:eastAsia="ru-RU"/>
              </w:rPr>
            </w:pPr>
            <w:r w:rsidRPr="00491495">
              <w:rPr>
                <w:rFonts w:ascii="Arial" w:eastAsia="Times New Roman" w:hAnsi="Arial" w:cs="Arial"/>
                <w:b/>
                <w:bCs/>
                <w:color w:val="000000"/>
                <w:sz w:val="22"/>
                <w:lang w:eastAsia="ru-RU"/>
              </w:rPr>
              <w:t>Баланс в горячей воде</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12,8</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0,310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 xml:space="preserve">Тепловая мощность </w:t>
            </w:r>
            <w:r w:rsidR="003F64BB">
              <w:rPr>
                <w:rFonts w:ascii="Arial" w:eastAsia="Times New Roman" w:hAnsi="Arial" w:cs="Arial"/>
                <w:color w:val="000000"/>
                <w:sz w:val="22"/>
                <w:lang w:eastAsia="ru-RU"/>
              </w:rPr>
              <w:t>«</w:t>
            </w:r>
            <w:r w:rsidRPr="00491495">
              <w:rPr>
                <w:rFonts w:ascii="Arial" w:eastAsia="Times New Roman" w:hAnsi="Arial" w:cs="Arial"/>
                <w:color w:val="000000"/>
                <w:sz w:val="22"/>
                <w:lang w:eastAsia="ru-RU"/>
              </w:rPr>
              <w:t>нетто</w:t>
            </w:r>
            <w:r w:rsidR="003F64BB">
              <w:rPr>
                <w:rFonts w:ascii="Arial" w:eastAsia="Times New Roman" w:hAnsi="Arial" w:cs="Arial"/>
                <w:color w:val="000000"/>
                <w:sz w:val="22"/>
                <w:lang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12,490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9,350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lastRenderedPageBreak/>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9,920</w:t>
            </w:r>
          </w:p>
        </w:tc>
      </w:tr>
      <w:tr w:rsidR="00491495" w:rsidRPr="00491495" w:rsidTr="00491495">
        <w:trPr>
          <w:trHeight w:val="57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9,318</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0,032</w:t>
            </w:r>
          </w:p>
        </w:tc>
      </w:tr>
      <w:tr w:rsidR="00491495" w:rsidRPr="00491495" w:rsidTr="00491495">
        <w:trPr>
          <w:trHeight w:val="28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0,57</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2,570</w:t>
            </w:r>
          </w:p>
        </w:tc>
      </w:tr>
      <w:tr w:rsidR="00491495" w:rsidRPr="00491495" w:rsidTr="00491495">
        <w:trPr>
          <w:trHeight w:val="8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rPr>
                <w:rFonts w:ascii="Arial" w:eastAsia="Times New Roman" w:hAnsi="Arial" w:cs="Arial"/>
                <w:color w:val="000000"/>
                <w:lang w:eastAsia="ru-RU"/>
              </w:rPr>
            </w:pPr>
            <w:r w:rsidRPr="00491495">
              <w:rPr>
                <w:rFonts w:ascii="Arial" w:eastAsia="Times New Roman" w:hAnsi="Arial" w:cs="Arial"/>
                <w:color w:val="000000"/>
                <w:sz w:val="22"/>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491495">
            <w:pPr>
              <w:spacing w:after="0" w:line="240" w:lineRule="auto"/>
              <w:jc w:val="center"/>
              <w:rPr>
                <w:rFonts w:ascii="Arial" w:eastAsia="Times New Roman" w:hAnsi="Arial" w:cs="Arial"/>
                <w:color w:val="000000"/>
                <w:lang w:eastAsia="ru-RU"/>
              </w:rPr>
            </w:pPr>
            <w:r w:rsidRPr="00491495">
              <w:rPr>
                <w:rFonts w:ascii="Arial" w:eastAsia="Times New Roman" w:hAnsi="Arial" w:cs="Arial"/>
                <w:color w:val="000000"/>
                <w:sz w:val="22"/>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38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c>
          <w:tcPr>
            <w:tcW w:w="1240" w:type="dxa"/>
            <w:tcBorders>
              <w:top w:val="nil"/>
              <w:left w:val="nil"/>
              <w:bottom w:val="single" w:sz="4" w:space="0" w:color="auto"/>
              <w:right w:val="single" w:sz="4" w:space="0" w:color="auto"/>
            </w:tcBorders>
            <w:shd w:val="clear" w:color="auto" w:fill="auto"/>
            <w:vAlign w:val="center"/>
            <w:hideMark/>
          </w:tcPr>
          <w:p w:rsidR="00491495" w:rsidRPr="00491495" w:rsidRDefault="00491495" w:rsidP="00E24594">
            <w:pPr>
              <w:spacing w:after="0" w:line="240" w:lineRule="auto"/>
              <w:jc w:val="right"/>
              <w:rPr>
                <w:rFonts w:ascii="Arial" w:eastAsia="Times New Roman" w:hAnsi="Arial" w:cs="Arial"/>
                <w:color w:val="000000"/>
                <w:lang w:eastAsia="ru-RU"/>
              </w:rPr>
            </w:pPr>
            <w:r w:rsidRPr="00491495">
              <w:rPr>
                <w:rFonts w:ascii="Arial" w:eastAsia="Times New Roman" w:hAnsi="Arial" w:cs="Arial"/>
                <w:color w:val="000000"/>
                <w:sz w:val="22"/>
                <w:lang w:eastAsia="ru-RU"/>
              </w:rPr>
              <w:t>20,6</w:t>
            </w:r>
          </w:p>
        </w:tc>
      </w:tr>
    </w:tbl>
    <w:p w:rsidR="005715D1" w:rsidRDefault="005715D1">
      <w:pPr>
        <w:rPr>
          <w:rFonts w:ascii="Arial" w:hAnsi="Arial" w:cs="Arial"/>
        </w:rPr>
      </w:pPr>
    </w:p>
    <w:p w:rsidR="005715D1" w:rsidRDefault="005715D1" w:rsidP="005715D1">
      <w:pPr>
        <w:pStyle w:val="a4"/>
        <w:keepNext/>
      </w:pPr>
      <w:r>
        <w:lastRenderedPageBreak/>
        <w:t xml:space="preserve">Таблица </w:t>
      </w:r>
      <w:r w:rsidR="00E853F2">
        <w:fldChar w:fldCharType="begin"/>
      </w:r>
      <w:r w:rsidR="0055658D">
        <w:instrText xml:space="preserve"> SEQ Таблица \* ARABIC </w:instrText>
      </w:r>
      <w:r w:rsidR="00E853F2">
        <w:fldChar w:fldCharType="separate"/>
      </w:r>
      <w:r w:rsidR="00EA183F">
        <w:rPr>
          <w:noProof/>
        </w:rPr>
        <w:t>28</w:t>
      </w:r>
      <w:r w:rsidR="00E853F2">
        <w:rPr>
          <w:noProof/>
        </w:rPr>
        <w:fldChar w:fldCharType="end"/>
      </w:r>
      <w:r>
        <w:t>. Перспективный баланс тепловой мощности к</w:t>
      </w:r>
      <w:r w:rsidRPr="00683DAE">
        <w:t>отельн</w:t>
      </w:r>
      <w:r>
        <w:t>ой на 7 районе</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B4227A" w:rsidRPr="00B4227A" w:rsidTr="00B4227A">
        <w:trPr>
          <w:trHeight w:val="25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2040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b/>
                <w:bCs/>
                <w:color w:val="000000"/>
                <w:sz w:val="20"/>
                <w:szCs w:val="20"/>
                <w:lang w:eastAsia="ru-RU"/>
              </w:rPr>
            </w:pP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 xml:space="preserve">Котельная на 7 районе </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Общий баланс</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0,8</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39,2</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2,67</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4,40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17,830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20,260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29,300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20,505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23,299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33,695</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8,896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6,101</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5,505</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30,3</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20,8</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14,0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lastRenderedPageBreak/>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8,896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6,101</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5,505</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30,3</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20,8</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14,0</w:t>
            </w:r>
          </w:p>
        </w:tc>
      </w:tr>
      <w:tr w:rsidR="00B4227A" w:rsidRPr="00B4227A" w:rsidTr="00B4227A">
        <w:trPr>
          <w:trHeight w:val="255"/>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Баланс в горячей воде</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0,800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29,400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29,400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39,200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2,675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3,039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4,395</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17,830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20,260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29,300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15,060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15,910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23,040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2,770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4,350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6,260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17,830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2,430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9,040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15,060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0,850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7,130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lastRenderedPageBreak/>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2,770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1,580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1,910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20,505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23,299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33,695</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15,060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15,910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23,040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2,770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4,350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6,260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2,675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3,039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4,395</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8,896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6,101</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5,505</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30,3</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20,8</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14,0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8,896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6,101</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5,505</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30,3</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20,8</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14,0</w:t>
            </w:r>
          </w:p>
        </w:tc>
      </w:tr>
    </w:tbl>
    <w:p w:rsidR="00B4227A" w:rsidRDefault="00B4227A" w:rsidP="006C2F53">
      <w:pPr>
        <w:pStyle w:val="a4"/>
        <w:keepNext/>
      </w:pPr>
    </w:p>
    <w:p w:rsidR="006C2F53" w:rsidRDefault="006C2F53" w:rsidP="006C2F53">
      <w:pPr>
        <w:pStyle w:val="a4"/>
        <w:keepNext/>
      </w:pPr>
      <w:r>
        <w:t xml:space="preserve">Таблица </w:t>
      </w:r>
      <w:r w:rsidR="00E853F2">
        <w:fldChar w:fldCharType="begin"/>
      </w:r>
      <w:r w:rsidR="0055658D">
        <w:instrText xml:space="preserve"> SEQ Таблица \* ARABIC </w:instrText>
      </w:r>
      <w:r w:rsidR="00E853F2">
        <w:fldChar w:fldCharType="separate"/>
      </w:r>
      <w:r w:rsidR="00EA183F">
        <w:rPr>
          <w:noProof/>
        </w:rPr>
        <w:t>29</w:t>
      </w:r>
      <w:r w:rsidR="00E853F2">
        <w:rPr>
          <w:noProof/>
        </w:rPr>
        <w:fldChar w:fldCharType="end"/>
      </w:r>
      <w:r>
        <w:t>. Перспективный баланс тепловой мощности к</w:t>
      </w:r>
      <w:r w:rsidRPr="00683DAE">
        <w:t>отельн</w:t>
      </w:r>
      <w:r>
        <w:t>ой на 8 районе</w:t>
      </w:r>
    </w:p>
    <w:tbl>
      <w:tblPr>
        <w:tblW w:w="14680" w:type="dxa"/>
        <w:tblInd w:w="93" w:type="dxa"/>
        <w:tblLook w:val="04A0" w:firstRow="1" w:lastRow="0" w:firstColumn="1" w:lastColumn="0" w:noHBand="0" w:noVBand="1"/>
      </w:tblPr>
      <w:tblGrid>
        <w:gridCol w:w="2260"/>
        <w:gridCol w:w="980"/>
        <w:gridCol w:w="1240"/>
        <w:gridCol w:w="1240"/>
        <w:gridCol w:w="1240"/>
        <w:gridCol w:w="1380"/>
        <w:gridCol w:w="1240"/>
        <w:gridCol w:w="1240"/>
        <w:gridCol w:w="1380"/>
        <w:gridCol w:w="1240"/>
        <w:gridCol w:w="1240"/>
      </w:tblGrid>
      <w:tr w:rsidR="00B4227A" w:rsidRPr="00B4227A" w:rsidTr="00B4227A">
        <w:trPr>
          <w:trHeight w:val="25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Ед. изм.</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2022</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2027</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2030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2035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2040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b/>
                <w:bCs/>
                <w:color w:val="000000"/>
                <w:sz w:val="20"/>
                <w:szCs w:val="20"/>
                <w:lang w:eastAsia="ru-RU"/>
              </w:rPr>
            </w:pP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 xml:space="preserve">Котельная на 8 районе </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lastRenderedPageBreak/>
              <w:t> </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 </w:t>
            </w:r>
          </w:p>
        </w:tc>
        <w:tc>
          <w:tcPr>
            <w:tcW w:w="11440" w:type="dxa"/>
            <w:gridSpan w:val="9"/>
            <w:tcBorders>
              <w:top w:val="single" w:sz="4" w:space="0" w:color="auto"/>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t>Общий баланс</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ind w:firstLineChars="100" w:firstLine="200"/>
              <w:jc w:val="right"/>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19,6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49</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3,46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5,33</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Договорная нагрузка потребителей</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13,600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23,035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35,510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Расчетная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15,640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26,490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40,837</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3,960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2,910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8,163</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20,2</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9,9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16,7</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3,960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2,910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8,163</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20,2</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9,9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16,7</w:t>
            </w:r>
          </w:p>
        </w:tc>
      </w:tr>
      <w:tr w:rsidR="00B4227A" w:rsidRPr="00B4227A" w:rsidTr="00B4227A">
        <w:trPr>
          <w:trHeight w:val="255"/>
        </w:trPr>
        <w:tc>
          <w:tcPr>
            <w:tcW w:w="1468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b/>
                <w:bCs/>
                <w:color w:val="000000"/>
                <w:sz w:val="20"/>
                <w:szCs w:val="20"/>
                <w:lang w:eastAsia="ru-RU"/>
              </w:rPr>
            </w:pPr>
            <w:r w:rsidRPr="00B4227A">
              <w:rPr>
                <w:rFonts w:ascii="Arial" w:eastAsia="Times New Roman" w:hAnsi="Arial" w:cs="Arial"/>
                <w:b/>
                <w:bCs/>
                <w:color w:val="000000"/>
                <w:sz w:val="20"/>
                <w:szCs w:val="20"/>
                <w:lang w:eastAsia="ru-RU"/>
              </w:rPr>
              <w:lastRenderedPageBreak/>
              <w:t>Баланс в горячей воде</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Установленная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Располагаемая мощность</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располагаемой мощности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0,400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Тепловая мощность «нетто»</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19,600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29,400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49,000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мощности в тепловой сети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2,040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3,455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5,327</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Хозяйственные нужды тепловых сетей</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Договорная присоединенная тепловая нагрузка</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13,600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23,035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35,510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11,000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18,390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28,580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4,645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6,930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а) прирост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13,600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9,435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12,475</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11,000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7,390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10,190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2,045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2,285</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б) убыль тепловой нагрузки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lastRenderedPageBreak/>
              <w:t>Расчетная тепловая нагрузка на коллекторах</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15,640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26,490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40,837</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отопление и вентиляция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11,000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18,390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28,580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ГВС (средняя)</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2,600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4,645</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6,930</w:t>
            </w:r>
          </w:p>
        </w:tc>
      </w:tr>
      <w:tr w:rsidR="00B4227A" w:rsidRPr="00B4227A" w:rsidTr="00B4227A">
        <w:trPr>
          <w:trHeight w:val="25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потери в сети</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2,04</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3,46</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5,33</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3,960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2,910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8,164</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договорной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20,2</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9,9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16,7</w:t>
            </w:r>
          </w:p>
        </w:tc>
      </w:tr>
      <w:tr w:rsidR="00B4227A" w:rsidRPr="00B4227A" w:rsidTr="00B4227A">
        <w:trPr>
          <w:trHeight w:val="510"/>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Резерв (+)/ дефицит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Гкал/ч</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3,960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2,910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8,163</w:t>
            </w:r>
          </w:p>
        </w:tc>
      </w:tr>
      <w:tr w:rsidR="00B4227A" w:rsidRPr="00B4227A" w:rsidTr="00B4227A">
        <w:trPr>
          <w:trHeight w:val="765"/>
        </w:trPr>
        <w:tc>
          <w:tcPr>
            <w:tcW w:w="2260" w:type="dxa"/>
            <w:tcBorders>
              <w:top w:val="nil"/>
              <w:left w:val="single" w:sz="4" w:space="0" w:color="auto"/>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Доля резерва (+)/ дефицита (-) по расчетной нагрузке</w:t>
            </w:r>
          </w:p>
        </w:tc>
        <w:tc>
          <w:tcPr>
            <w:tcW w:w="9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0,00</w:t>
            </w:r>
          </w:p>
        </w:tc>
        <w:tc>
          <w:tcPr>
            <w:tcW w:w="138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20,2</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9,9</w:t>
            </w:r>
          </w:p>
        </w:tc>
        <w:tc>
          <w:tcPr>
            <w:tcW w:w="1240" w:type="dxa"/>
            <w:tcBorders>
              <w:top w:val="nil"/>
              <w:left w:val="nil"/>
              <w:bottom w:val="single" w:sz="4" w:space="0" w:color="auto"/>
              <w:right w:val="single" w:sz="4" w:space="0" w:color="auto"/>
            </w:tcBorders>
            <w:shd w:val="clear" w:color="auto" w:fill="auto"/>
            <w:vAlign w:val="center"/>
            <w:hideMark/>
          </w:tcPr>
          <w:p w:rsidR="00B4227A" w:rsidRPr="00B4227A" w:rsidRDefault="00B4227A" w:rsidP="00B4227A">
            <w:pPr>
              <w:spacing w:after="0" w:line="240" w:lineRule="auto"/>
              <w:jc w:val="center"/>
              <w:rPr>
                <w:rFonts w:ascii="Arial" w:eastAsia="Times New Roman" w:hAnsi="Arial" w:cs="Arial"/>
                <w:color w:val="000000"/>
                <w:sz w:val="20"/>
                <w:szCs w:val="20"/>
                <w:lang w:eastAsia="ru-RU"/>
              </w:rPr>
            </w:pPr>
            <w:r w:rsidRPr="00B4227A">
              <w:rPr>
                <w:rFonts w:ascii="Arial" w:eastAsia="Times New Roman" w:hAnsi="Arial" w:cs="Arial"/>
                <w:color w:val="000000"/>
                <w:sz w:val="20"/>
                <w:szCs w:val="20"/>
                <w:lang w:eastAsia="ru-RU"/>
              </w:rPr>
              <w:t>16,7</w:t>
            </w:r>
          </w:p>
        </w:tc>
      </w:tr>
    </w:tbl>
    <w:p w:rsidR="00F71174" w:rsidRDefault="00F71174">
      <w:pPr>
        <w:spacing w:after="200"/>
        <w:jc w:val="left"/>
        <w:rPr>
          <w:rFonts w:ascii="Arial" w:hAnsi="Arial" w:cs="Arial"/>
        </w:rPr>
      </w:pPr>
      <w:r>
        <w:rPr>
          <w:rFonts w:ascii="Arial" w:hAnsi="Arial" w:cs="Arial"/>
        </w:rPr>
        <w:br w:type="page"/>
      </w:r>
    </w:p>
    <w:p w:rsidR="00F71174" w:rsidRDefault="00F71174" w:rsidP="005F3E62">
      <w:pPr>
        <w:pStyle w:val="1"/>
      </w:pPr>
      <w:bookmarkStart w:id="24" w:name="_Toc134344378"/>
      <w:r w:rsidRPr="00EE217C">
        <w:lastRenderedPageBreak/>
        <w:t>ПРИЛОЖЕНИЕ 2. ПЕРСПЕКТИВНЫЕ БАЛАНСЫ ТЕПЛОВОЙ ЭНЕРГИИ ПО ИСТОЧНИКАМ ТЕПЛОСНАБЖЕНИЯ</w:t>
      </w:r>
      <w:bookmarkEnd w:id="24"/>
    </w:p>
    <w:p w:rsidR="00B80EFC" w:rsidRPr="00345769" w:rsidRDefault="00B80EFC" w:rsidP="00B80EFC">
      <w:pPr>
        <w:pStyle w:val="a4"/>
        <w:keepNext/>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30</w:t>
      </w:r>
      <w:r w:rsidR="00E853F2">
        <w:rPr>
          <w:noProof/>
        </w:rPr>
        <w:fldChar w:fldCharType="end"/>
      </w:r>
      <w:r>
        <w:t xml:space="preserve">. Перспективный баланс тепловой </w:t>
      </w:r>
      <w:proofErr w:type="gramStart"/>
      <w:r>
        <w:t>энергии  котельной</w:t>
      </w:r>
      <w:proofErr w:type="gramEnd"/>
      <w:r>
        <w:t xml:space="preserve"> ООО </w:t>
      </w:r>
      <w:r w:rsidR="003F64BB">
        <w:t>«</w:t>
      </w:r>
      <w:r>
        <w:t>ТГК-1</w:t>
      </w:r>
      <w:r w:rsidR="003F64BB">
        <w:t>»</w:t>
      </w:r>
    </w:p>
    <w:tbl>
      <w:tblPr>
        <w:tblW w:w="15309" w:type="dxa"/>
        <w:tblInd w:w="93" w:type="dxa"/>
        <w:tblLayout w:type="fixed"/>
        <w:tblLook w:val="04A0" w:firstRow="1" w:lastRow="0" w:firstColumn="1" w:lastColumn="0" w:noHBand="0" w:noVBand="1"/>
      </w:tblPr>
      <w:tblGrid>
        <w:gridCol w:w="2862"/>
        <w:gridCol w:w="918"/>
        <w:gridCol w:w="1322"/>
        <w:gridCol w:w="1285"/>
        <w:gridCol w:w="1157"/>
        <w:gridCol w:w="126"/>
        <w:gridCol w:w="1159"/>
        <w:gridCol w:w="1285"/>
        <w:gridCol w:w="1285"/>
        <w:gridCol w:w="1322"/>
        <w:gridCol w:w="1413"/>
        <w:gridCol w:w="1175"/>
      </w:tblGrid>
      <w:tr w:rsidR="007042E3" w:rsidRPr="007042E3" w:rsidTr="007042E3">
        <w:trPr>
          <w:trHeight w:val="600"/>
        </w:trPr>
        <w:tc>
          <w:tcPr>
            <w:tcW w:w="2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Показатель</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Ед. изм.</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2022</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2023</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2024</w:t>
            </w:r>
          </w:p>
        </w:tc>
        <w:tc>
          <w:tcPr>
            <w:tcW w:w="1285" w:type="dxa"/>
            <w:gridSpan w:val="2"/>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2025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2026</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2027</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2030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2035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2040</w:t>
            </w:r>
          </w:p>
        </w:tc>
      </w:tr>
      <w:tr w:rsidR="007042E3" w:rsidRPr="007042E3" w:rsidTr="007042E3">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Теплоисточник №</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4</w:t>
            </w:r>
          </w:p>
        </w:tc>
        <w:tc>
          <w:tcPr>
            <w:tcW w:w="11529" w:type="dxa"/>
            <w:gridSpan w:val="10"/>
            <w:tcBorders>
              <w:top w:val="single" w:sz="4" w:space="0" w:color="auto"/>
              <w:left w:val="nil"/>
              <w:bottom w:val="single" w:sz="4" w:space="0" w:color="auto"/>
              <w:right w:val="single" w:sz="4" w:space="0" w:color="000000"/>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 xml:space="preserve">Котельная ООО </w:t>
            </w:r>
            <w:r w:rsidR="00D8084E">
              <w:rPr>
                <w:rFonts w:ascii="Arial" w:eastAsia="Times New Roman" w:hAnsi="Arial" w:cs="Arial"/>
                <w:b/>
                <w:bCs/>
                <w:color w:val="000000"/>
                <w:sz w:val="22"/>
                <w:lang w:eastAsia="ru-RU"/>
              </w:rPr>
              <w:t>«</w:t>
            </w:r>
            <w:r w:rsidRPr="007042E3">
              <w:rPr>
                <w:rFonts w:ascii="Arial" w:eastAsia="Times New Roman" w:hAnsi="Arial" w:cs="Arial"/>
                <w:b/>
                <w:bCs/>
                <w:color w:val="000000"/>
                <w:sz w:val="22"/>
                <w:lang w:eastAsia="ru-RU"/>
              </w:rPr>
              <w:t>ТГК-1</w:t>
            </w:r>
            <w:r w:rsidR="00D8084E">
              <w:rPr>
                <w:rFonts w:ascii="Arial" w:eastAsia="Times New Roman" w:hAnsi="Arial" w:cs="Arial"/>
                <w:b/>
                <w:bCs/>
                <w:color w:val="000000"/>
                <w:sz w:val="22"/>
                <w:lang w:eastAsia="ru-RU"/>
              </w:rPr>
              <w:t>»</w:t>
            </w:r>
            <w:r w:rsidRPr="007042E3">
              <w:rPr>
                <w:rFonts w:ascii="Arial" w:eastAsia="Times New Roman" w:hAnsi="Arial" w:cs="Arial"/>
                <w:b/>
                <w:bCs/>
                <w:color w:val="000000"/>
                <w:sz w:val="22"/>
                <w:lang w:eastAsia="ru-RU"/>
              </w:rPr>
              <w:t xml:space="preserve">  </w:t>
            </w:r>
          </w:p>
        </w:tc>
      </w:tr>
      <w:tr w:rsidR="007042E3" w:rsidRPr="007042E3" w:rsidTr="007042E3">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 </w:t>
            </w:r>
          </w:p>
        </w:tc>
        <w:tc>
          <w:tcPr>
            <w:tcW w:w="11529" w:type="dxa"/>
            <w:gridSpan w:val="10"/>
            <w:tcBorders>
              <w:top w:val="single" w:sz="4" w:space="0" w:color="auto"/>
              <w:left w:val="nil"/>
              <w:bottom w:val="single" w:sz="4" w:space="0" w:color="auto"/>
              <w:right w:val="single" w:sz="4" w:space="0" w:color="000000"/>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b/>
                <w:bCs/>
                <w:color w:val="000000"/>
                <w:lang w:eastAsia="ru-RU"/>
              </w:rPr>
            </w:pPr>
            <w:r w:rsidRPr="007042E3">
              <w:rPr>
                <w:rFonts w:ascii="Arial" w:eastAsia="Times New Roman" w:hAnsi="Arial" w:cs="Arial"/>
                <w:b/>
                <w:bCs/>
                <w:color w:val="000000"/>
                <w:sz w:val="22"/>
                <w:lang w:eastAsia="ru-RU"/>
              </w:rPr>
              <w:t>Баланс тепловой энергии</w:t>
            </w:r>
          </w:p>
        </w:tc>
      </w:tr>
      <w:tr w:rsidR="007042E3" w:rsidRPr="007042E3" w:rsidTr="007042E3">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Выработка тепловой энергии - всего</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279261</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279500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209625</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Выработка тепловой энергии (уголь)</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 </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277306</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277500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208125</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Выработка тепловой энергии (мазут)</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 </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1955</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2000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1500</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Собственные нужды</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21786</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21800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11000</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Доля собственных нужд от выработки</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7,80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7,80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5,25</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Отпуск тепла с коллектора</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257475</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257700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198625</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Потери тепловой энергии в сети</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66749</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66700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33000</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i/>
                <w:iCs/>
                <w:color w:val="000000"/>
                <w:lang w:eastAsia="ru-RU"/>
              </w:rPr>
            </w:pPr>
            <w:r w:rsidRPr="007042E3">
              <w:rPr>
                <w:rFonts w:ascii="Arial" w:eastAsia="Times New Roman" w:hAnsi="Arial" w:cs="Arial"/>
                <w:i/>
                <w:iCs/>
                <w:color w:val="000000"/>
                <w:sz w:val="22"/>
                <w:lang w:eastAsia="ru-RU"/>
              </w:rPr>
              <w:t>Доля потерь от отпуска в сеть</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i/>
                <w:iCs/>
                <w:color w:val="000000"/>
                <w:lang w:eastAsia="ru-RU"/>
              </w:rPr>
            </w:pPr>
            <w:r w:rsidRPr="007042E3">
              <w:rPr>
                <w:rFonts w:ascii="Arial" w:eastAsia="Times New Roman" w:hAnsi="Arial" w:cs="Arial"/>
                <w:i/>
                <w:iCs/>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i/>
                <w:iCs/>
                <w:color w:val="000000"/>
                <w:lang w:eastAsia="ru-RU"/>
              </w:rPr>
            </w:pPr>
            <w:r w:rsidRPr="007042E3">
              <w:rPr>
                <w:rFonts w:ascii="Arial" w:eastAsia="Times New Roman" w:hAnsi="Arial" w:cs="Arial"/>
                <w:i/>
                <w:iCs/>
                <w:color w:val="000000"/>
                <w:sz w:val="22"/>
                <w:lang w:eastAsia="ru-RU"/>
              </w:rPr>
              <w:t>25,9</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i/>
                <w:iCs/>
                <w:color w:val="000000"/>
                <w:lang w:eastAsia="ru-RU"/>
              </w:rPr>
            </w:pPr>
            <w:r w:rsidRPr="007042E3">
              <w:rPr>
                <w:rFonts w:ascii="Arial" w:eastAsia="Times New Roman" w:hAnsi="Arial" w:cs="Arial"/>
                <w:i/>
                <w:iCs/>
                <w:color w:val="000000"/>
                <w:sz w:val="22"/>
                <w:lang w:eastAsia="ru-RU"/>
              </w:rPr>
              <w:t>25,9</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i/>
                <w:iCs/>
                <w:color w:val="000000"/>
                <w:lang w:eastAsia="ru-RU"/>
              </w:rPr>
            </w:pPr>
            <w:r w:rsidRPr="007042E3">
              <w:rPr>
                <w:rFonts w:ascii="Arial" w:eastAsia="Times New Roman" w:hAnsi="Arial" w:cs="Arial"/>
                <w:i/>
                <w:iCs/>
                <w:color w:val="000000"/>
                <w:sz w:val="22"/>
                <w:lang w:eastAsia="ru-RU"/>
              </w:rPr>
              <w:t>16,6</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r w:rsidR="007042E3" w:rsidRPr="007042E3" w:rsidTr="007042E3">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rPr>
                <w:rFonts w:ascii="Arial" w:eastAsia="Times New Roman" w:hAnsi="Arial" w:cs="Arial"/>
                <w:color w:val="000000"/>
                <w:lang w:eastAsia="ru-RU"/>
              </w:rPr>
            </w:pPr>
            <w:r w:rsidRPr="007042E3">
              <w:rPr>
                <w:rFonts w:ascii="Arial" w:eastAsia="Times New Roman" w:hAnsi="Arial" w:cs="Arial"/>
                <w:color w:val="000000"/>
                <w:sz w:val="22"/>
                <w:lang w:eastAsia="ru-RU"/>
              </w:rPr>
              <w:t>Полезный отпуск</w:t>
            </w:r>
          </w:p>
        </w:tc>
        <w:tc>
          <w:tcPr>
            <w:tcW w:w="918"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jc w:val="center"/>
              <w:rPr>
                <w:rFonts w:ascii="Arial" w:eastAsia="Times New Roman" w:hAnsi="Arial" w:cs="Arial"/>
                <w:color w:val="000000"/>
                <w:lang w:eastAsia="ru-RU"/>
              </w:rPr>
            </w:pPr>
            <w:r w:rsidRPr="007042E3">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190726</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191000</w:t>
            </w:r>
          </w:p>
        </w:tc>
        <w:tc>
          <w:tcPr>
            <w:tcW w:w="1283" w:type="dxa"/>
            <w:gridSpan w:val="2"/>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165625</w:t>
            </w:r>
          </w:p>
        </w:tc>
        <w:tc>
          <w:tcPr>
            <w:tcW w:w="1159"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322"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413"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c>
          <w:tcPr>
            <w:tcW w:w="1175" w:type="dxa"/>
            <w:tcBorders>
              <w:top w:val="nil"/>
              <w:left w:val="nil"/>
              <w:bottom w:val="single" w:sz="4" w:space="0" w:color="auto"/>
              <w:right w:val="single" w:sz="4" w:space="0" w:color="auto"/>
            </w:tcBorders>
            <w:shd w:val="clear" w:color="auto" w:fill="auto"/>
            <w:vAlign w:val="center"/>
            <w:hideMark/>
          </w:tcPr>
          <w:p w:rsidR="007042E3" w:rsidRPr="007042E3" w:rsidRDefault="007042E3" w:rsidP="007042E3">
            <w:pPr>
              <w:spacing w:after="0" w:line="240" w:lineRule="auto"/>
              <w:ind w:firstLineChars="100" w:firstLine="220"/>
              <w:jc w:val="right"/>
              <w:rPr>
                <w:rFonts w:ascii="Arial" w:eastAsia="Times New Roman" w:hAnsi="Arial" w:cs="Arial"/>
                <w:color w:val="000000"/>
                <w:lang w:eastAsia="ru-RU"/>
              </w:rPr>
            </w:pPr>
            <w:r w:rsidRPr="007042E3">
              <w:rPr>
                <w:rFonts w:ascii="Arial" w:eastAsia="Times New Roman" w:hAnsi="Arial" w:cs="Arial"/>
                <w:color w:val="000000"/>
                <w:sz w:val="22"/>
                <w:lang w:eastAsia="ru-RU"/>
              </w:rPr>
              <w:t>0</w:t>
            </w:r>
          </w:p>
        </w:tc>
      </w:tr>
    </w:tbl>
    <w:p w:rsidR="00B80EFC" w:rsidRDefault="00B80EFC" w:rsidP="00B80EFC">
      <w:pPr>
        <w:rPr>
          <w:rFonts w:ascii="Arial" w:hAnsi="Arial" w:cs="Arial"/>
        </w:rPr>
      </w:pPr>
    </w:p>
    <w:p w:rsidR="00B80EFC" w:rsidRDefault="00B80EFC" w:rsidP="00B80EFC">
      <w:pPr>
        <w:pStyle w:val="a4"/>
        <w:keepNext/>
        <w:rPr>
          <w:rFonts w:cs="Arial"/>
        </w:rPr>
      </w:pPr>
      <w:r>
        <w:lastRenderedPageBreak/>
        <w:t xml:space="preserve">Таблица </w:t>
      </w:r>
      <w:r w:rsidR="00E853F2">
        <w:fldChar w:fldCharType="begin"/>
      </w:r>
      <w:r w:rsidR="0055658D">
        <w:instrText xml:space="preserve"> SEQ Таблица \* ARABIC </w:instrText>
      </w:r>
      <w:r w:rsidR="00E853F2">
        <w:fldChar w:fldCharType="separate"/>
      </w:r>
      <w:r w:rsidR="00EA183F">
        <w:rPr>
          <w:noProof/>
        </w:rPr>
        <w:t>31</w:t>
      </w:r>
      <w:r w:rsidR="00E853F2">
        <w:rPr>
          <w:noProof/>
        </w:rPr>
        <w:fldChar w:fldCharType="end"/>
      </w:r>
      <w:r>
        <w:t xml:space="preserve">. Перспективный баланс тепловой </w:t>
      </w:r>
      <w:proofErr w:type="gramStart"/>
      <w:r>
        <w:t>энергии  н</w:t>
      </w:r>
      <w:r w:rsidRPr="00B80EFC">
        <w:t>овой</w:t>
      </w:r>
      <w:proofErr w:type="gramEnd"/>
      <w:r w:rsidRPr="00B80EFC">
        <w:t xml:space="preserve"> котельная БМГК-1 (ЦТП-8б) в зоне действия ООО </w:t>
      </w:r>
      <w:r w:rsidR="003F64BB">
        <w:t>«</w:t>
      </w:r>
      <w:r w:rsidRPr="00B80EFC">
        <w:t>ТГК-1</w:t>
      </w:r>
      <w:r w:rsidR="003F64BB">
        <w:t>»</w:t>
      </w:r>
    </w:p>
    <w:tbl>
      <w:tblPr>
        <w:tblW w:w="15309" w:type="dxa"/>
        <w:tblInd w:w="93" w:type="dxa"/>
        <w:tblLayout w:type="fixed"/>
        <w:tblLook w:val="04A0" w:firstRow="1" w:lastRow="0" w:firstColumn="1" w:lastColumn="0" w:noHBand="0" w:noVBand="1"/>
      </w:tblPr>
      <w:tblGrid>
        <w:gridCol w:w="2850"/>
        <w:gridCol w:w="851"/>
        <w:gridCol w:w="1276"/>
        <w:gridCol w:w="1275"/>
        <w:gridCol w:w="1276"/>
        <w:gridCol w:w="1276"/>
        <w:gridCol w:w="1525"/>
        <w:gridCol w:w="1232"/>
        <w:gridCol w:w="1267"/>
        <w:gridCol w:w="1354"/>
        <w:gridCol w:w="1127"/>
      </w:tblGrid>
      <w:tr w:rsidR="005342F3" w:rsidRPr="005342F3" w:rsidTr="005342F3">
        <w:trPr>
          <w:trHeight w:val="6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Показатель</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Ед. 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2022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2025</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2026</w:t>
            </w:r>
          </w:p>
        </w:tc>
        <w:tc>
          <w:tcPr>
            <w:tcW w:w="1232"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2027</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2030</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2035</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2040</w:t>
            </w:r>
          </w:p>
        </w:tc>
      </w:tr>
      <w:tr w:rsidR="005342F3" w:rsidRPr="005342F3" w:rsidTr="005342F3">
        <w:trPr>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Теплоисточник №</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4</w:t>
            </w:r>
          </w:p>
        </w:tc>
        <w:tc>
          <w:tcPr>
            <w:tcW w:w="11608" w:type="dxa"/>
            <w:gridSpan w:val="9"/>
            <w:tcBorders>
              <w:top w:val="single" w:sz="4" w:space="0" w:color="auto"/>
              <w:left w:val="nil"/>
              <w:bottom w:val="single" w:sz="4" w:space="0" w:color="auto"/>
              <w:right w:val="single" w:sz="4" w:space="0" w:color="000000"/>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 xml:space="preserve">Котельная ООО </w:t>
            </w:r>
            <w:r w:rsidR="003F64BB">
              <w:rPr>
                <w:rFonts w:ascii="Arial" w:eastAsia="Times New Roman" w:hAnsi="Arial" w:cs="Arial"/>
                <w:b/>
                <w:bCs/>
                <w:color w:val="000000"/>
                <w:sz w:val="22"/>
                <w:lang w:eastAsia="ru-RU"/>
              </w:rPr>
              <w:t>«</w:t>
            </w:r>
            <w:r w:rsidRPr="005342F3">
              <w:rPr>
                <w:rFonts w:ascii="Arial" w:eastAsia="Times New Roman" w:hAnsi="Arial" w:cs="Arial"/>
                <w:b/>
                <w:bCs/>
                <w:color w:val="000000"/>
                <w:sz w:val="22"/>
                <w:lang w:eastAsia="ru-RU"/>
              </w:rPr>
              <w:t>ТГК-1</w:t>
            </w:r>
            <w:r w:rsidR="003F64BB">
              <w:rPr>
                <w:rFonts w:ascii="Arial" w:eastAsia="Times New Roman" w:hAnsi="Arial" w:cs="Arial"/>
                <w:b/>
                <w:bCs/>
                <w:color w:val="000000"/>
                <w:sz w:val="22"/>
                <w:lang w:eastAsia="ru-RU"/>
              </w:rPr>
              <w:t>»</w:t>
            </w:r>
            <w:r w:rsidRPr="005342F3">
              <w:rPr>
                <w:rFonts w:ascii="Arial" w:eastAsia="Times New Roman" w:hAnsi="Arial" w:cs="Arial"/>
                <w:b/>
                <w:bCs/>
                <w:color w:val="000000"/>
                <w:sz w:val="22"/>
                <w:lang w:eastAsia="ru-RU"/>
              </w:rPr>
              <w:t xml:space="preserve">  </w:t>
            </w:r>
          </w:p>
        </w:tc>
      </w:tr>
      <w:tr w:rsidR="005342F3" w:rsidRPr="005342F3" w:rsidTr="005342F3">
        <w:trPr>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 </w:t>
            </w:r>
          </w:p>
        </w:tc>
        <w:tc>
          <w:tcPr>
            <w:tcW w:w="11608" w:type="dxa"/>
            <w:gridSpan w:val="9"/>
            <w:tcBorders>
              <w:top w:val="single" w:sz="4" w:space="0" w:color="auto"/>
              <w:left w:val="nil"/>
              <w:bottom w:val="single" w:sz="4" w:space="0" w:color="auto"/>
              <w:right w:val="single" w:sz="4" w:space="0" w:color="000000"/>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Новая котельная БМГК-1 (ЦТП-8б)</w:t>
            </w:r>
          </w:p>
        </w:tc>
      </w:tr>
      <w:tr w:rsidR="005342F3" w:rsidRPr="005342F3" w:rsidTr="005342F3">
        <w:trPr>
          <w:trHeight w:val="30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 </w:t>
            </w:r>
          </w:p>
        </w:tc>
        <w:tc>
          <w:tcPr>
            <w:tcW w:w="11608" w:type="dxa"/>
            <w:gridSpan w:val="9"/>
            <w:tcBorders>
              <w:top w:val="single" w:sz="4" w:space="0" w:color="auto"/>
              <w:left w:val="nil"/>
              <w:bottom w:val="single" w:sz="4" w:space="0" w:color="auto"/>
              <w:right w:val="single" w:sz="4" w:space="0" w:color="000000"/>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b/>
                <w:bCs/>
                <w:color w:val="000000"/>
                <w:lang w:eastAsia="ru-RU"/>
              </w:rPr>
            </w:pPr>
            <w:r w:rsidRPr="005342F3">
              <w:rPr>
                <w:rFonts w:ascii="Arial" w:eastAsia="Times New Roman" w:hAnsi="Arial" w:cs="Arial"/>
                <w:b/>
                <w:bCs/>
                <w:color w:val="000000"/>
                <w:sz w:val="22"/>
                <w:lang w:eastAsia="ru-RU"/>
              </w:rPr>
              <w:t>Баланс тепловой энергии</w:t>
            </w:r>
          </w:p>
        </w:tc>
      </w:tr>
      <w:tr w:rsidR="005342F3" w:rsidRPr="005342F3" w:rsidTr="005342F3">
        <w:trPr>
          <w:trHeight w:val="2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Выработка тепловой энергии</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Гкал</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1291</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2699</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2699</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2699</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2699</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2699</w:t>
            </w:r>
          </w:p>
        </w:tc>
      </w:tr>
      <w:tr w:rsidR="005342F3" w:rsidRPr="005342F3" w:rsidTr="005342F3">
        <w:trPr>
          <w:trHeight w:val="2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Собственные нужды</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Гкал</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54</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54</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54</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54</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54</w:t>
            </w:r>
          </w:p>
        </w:tc>
      </w:tr>
      <w:tr w:rsidR="005342F3" w:rsidRPr="005342F3" w:rsidTr="005342F3">
        <w:trPr>
          <w:trHeight w:val="57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Доля собственных нужд от выработки</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2,01</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2,00</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2,00</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2,00</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2,00</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2,00</w:t>
            </w:r>
          </w:p>
        </w:tc>
      </w:tr>
      <w:tr w:rsidR="005342F3" w:rsidRPr="005342F3" w:rsidTr="005342F3">
        <w:trPr>
          <w:trHeight w:val="2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Отпуск тепла с коллектора</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Гкал</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1265</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2645</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2645</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2645</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2645</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2645</w:t>
            </w:r>
          </w:p>
        </w:tc>
      </w:tr>
      <w:tr w:rsidR="005342F3" w:rsidRPr="005342F3" w:rsidTr="005342F3">
        <w:trPr>
          <w:trHeight w:val="2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Потери тепловой энергии в сети</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Гкал</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165</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345</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345</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345</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345</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345</w:t>
            </w:r>
          </w:p>
        </w:tc>
      </w:tr>
      <w:tr w:rsidR="005342F3" w:rsidRPr="005342F3" w:rsidTr="005342F3">
        <w:trPr>
          <w:trHeight w:val="2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Доля потерь от отпуска в сеть</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13,0</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13,0</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13,0</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13,0</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13,0</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i/>
                <w:iCs/>
                <w:color w:val="000000"/>
                <w:lang w:eastAsia="ru-RU"/>
              </w:rPr>
            </w:pPr>
            <w:r w:rsidRPr="005342F3">
              <w:rPr>
                <w:rFonts w:ascii="Arial" w:eastAsia="Times New Roman" w:hAnsi="Arial" w:cs="Arial"/>
                <w:i/>
                <w:iCs/>
                <w:color w:val="000000"/>
                <w:sz w:val="22"/>
                <w:lang w:eastAsia="ru-RU"/>
              </w:rPr>
              <w:t>13,0</w:t>
            </w:r>
          </w:p>
        </w:tc>
      </w:tr>
      <w:tr w:rsidR="005342F3" w:rsidRPr="005342F3" w:rsidTr="005342F3">
        <w:trPr>
          <w:trHeight w:val="28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rPr>
                <w:rFonts w:ascii="Arial" w:eastAsia="Times New Roman" w:hAnsi="Arial" w:cs="Arial"/>
                <w:color w:val="000000"/>
                <w:lang w:eastAsia="ru-RU"/>
              </w:rPr>
            </w:pPr>
            <w:r w:rsidRPr="005342F3">
              <w:rPr>
                <w:rFonts w:ascii="Arial" w:eastAsia="Times New Roman" w:hAnsi="Arial" w:cs="Arial"/>
                <w:color w:val="000000"/>
                <w:sz w:val="22"/>
                <w:lang w:eastAsia="ru-RU"/>
              </w:rPr>
              <w:t>Полезный отпуск</w:t>
            </w:r>
          </w:p>
        </w:tc>
        <w:tc>
          <w:tcPr>
            <w:tcW w:w="851"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5342F3">
            <w:pPr>
              <w:spacing w:after="0" w:line="240" w:lineRule="auto"/>
              <w:jc w:val="center"/>
              <w:rPr>
                <w:rFonts w:ascii="Arial" w:eastAsia="Times New Roman" w:hAnsi="Arial" w:cs="Arial"/>
                <w:color w:val="000000"/>
                <w:lang w:eastAsia="ru-RU"/>
              </w:rPr>
            </w:pPr>
            <w:r w:rsidRPr="005342F3">
              <w:rPr>
                <w:rFonts w:ascii="Arial" w:eastAsia="Times New Roman" w:hAnsi="Arial" w:cs="Arial"/>
                <w:color w:val="000000"/>
                <w:sz w:val="22"/>
                <w:lang w:eastAsia="ru-RU"/>
              </w:rPr>
              <w:t>Гкал</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0</w:t>
            </w:r>
          </w:p>
        </w:tc>
        <w:tc>
          <w:tcPr>
            <w:tcW w:w="1276"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1100</w:t>
            </w:r>
          </w:p>
        </w:tc>
        <w:tc>
          <w:tcPr>
            <w:tcW w:w="1525"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2300</w:t>
            </w:r>
          </w:p>
        </w:tc>
        <w:tc>
          <w:tcPr>
            <w:tcW w:w="1232"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2300</w:t>
            </w:r>
          </w:p>
        </w:tc>
        <w:tc>
          <w:tcPr>
            <w:tcW w:w="126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2300</w:t>
            </w:r>
          </w:p>
        </w:tc>
        <w:tc>
          <w:tcPr>
            <w:tcW w:w="1354"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2300</w:t>
            </w:r>
          </w:p>
        </w:tc>
        <w:tc>
          <w:tcPr>
            <w:tcW w:w="1127" w:type="dxa"/>
            <w:tcBorders>
              <w:top w:val="nil"/>
              <w:left w:val="nil"/>
              <w:bottom w:val="single" w:sz="4" w:space="0" w:color="auto"/>
              <w:right w:val="single" w:sz="4" w:space="0" w:color="auto"/>
            </w:tcBorders>
            <w:shd w:val="clear" w:color="auto" w:fill="auto"/>
            <w:vAlign w:val="center"/>
            <w:hideMark/>
          </w:tcPr>
          <w:p w:rsidR="005342F3" w:rsidRPr="005342F3" w:rsidRDefault="005342F3" w:rsidP="00E24594">
            <w:pPr>
              <w:spacing w:after="0" w:line="240" w:lineRule="auto"/>
              <w:ind w:firstLineChars="100" w:firstLine="220"/>
              <w:jc w:val="right"/>
              <w:rPr>
                <w:rFonts w:ascii="Arial" w:eastAsia="Times New Roman" w:hAnsi="Arial" w:cs="Arial"/>
                <w:color w:val="000000"/>
                <w:lang w:eastAsia="ru-RU"/>
              </w:rPr>
            </w:pPr>
            <w:r w:rsidRPr="005342F3">
              <w:rPr>
                <w:rFonts w:ascii="Arial" w:eastAsia="Times New Roman" w:hAnsi="Arial" w:cs="Arial"/>
                <w:color w:val="000000"/>
                <w:sz w:val="22"/>
                <w:lang w:eastAsia="ru-RU"/>
              </w:rPr>
              <w:t>2300</w:t>
            </w:r>
          </w:p>
        </w:tc>
      </w:tr>
    </w:tbl>
    <w:p w:rsidR="00B80EFC" w:rsidRDefault="00B80EFC" w:rsidP="00B80EFC">
      <w:pPr>
        <w:rPr>
          <w:rFonts w:ascii="Arial" w:hAnsi="Arial" w:cs="Arial"/>
        </w:rPr>
      </w:pPr>
    </w:p>
    <w:p w:rsidR="00B80EFC" w:rsidRDefault="00B80EFC" w:rsidP="00B80EFC">
      <w:pPr>
        <w:pStyle w:val="a4"/>
        <w:keepNext/>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32</w:t>
      </w:r>
      <w:r w:rsidR="00E853F2">
        <w:rPr>
          <w:noProof/>
        </w:rPr>
        <w:fldChar w:fldCharType="end"/>
      </w:r>
      <w:r>
        <w:t xml:space="preserve">. Перспективный баланс тепловой </w:t>
      </w:r>
      <w:proofErr w:type="gramStart"/>
      <w:r>
        <w:t>энергии  н</w:t>
      </w:r>
      <w:r w:rsidRPr="00B80EFC">
        <w:t>овой</w:t>
      </w:r>
      <w:proofErr w:type="gramEnd"/>
      <w:r w:rsidRPr="00B80EFC">
        <w:t xml:space="preserve"> котельная</w:t>
      </w:r>
      <w:r w:rsidR="005342F3">
        <w:t xml:space="preserve"> </w:t>
      </w:r>
      <w:r w:rsidR="003F64BB">
        <w:t>«</w:t>
      </w:r>
      <w:r w:rsidR="005342F3">
        <w:t>Восточная</w:t>
      </w:r>
      <w:r w:rsidR="003F64BB">
        <w:t>»</w:t>
      </w:r>
      <w:r w:rsidRPr="00B80EFC">
        <w:t xml:space="preserve"> взамен существующей ООО </w:t>
      </w:r>
      <w:r w:rsidR="003F64BB">
        <w:t>«</w:t>
      </w:r>
      <w:r w:rsidRPr="00B80EFC">
        <w:t>ТГК-1</w:t>
      </w:r>
      <w:r w:rsidR="003F64BB">
        <w:t>»</w:t>
      </w:r>
    </w:p>
    <w:tbl>
      <w:tblPr>
        <w:tblW w:w="15309" w:type="dxa"/>
        <w:tblInd w:w="93" w:type="dxa"/>
        <w:tblLayout w:type="fixed"/>
        <w:tblLook w:val="04A0" w:firstRow="1" w:lastRow="0" w:firstColumn="1" w:lastColumn="0" w:noHBand="0" w:noVBand="1"/>
      </w:tblPr>
      <w:tblGrid>
        <w:gridCol w:w="2862"/>
        <w:gridCol w:w="918"/>
        <w:gridCol w:w="1322"/>
        <w:gridCol w:w="1150"/>
        <w:gridCol w:w="1292"/>
        <w:gridCol w:w="1285"/>
        <w:gridCol w:w="1285"/>
        <w:gridCol w:w="1285"/>
        <w:gridCol w:w="1322"/>
        <w:gridCol w:w="1413"/>
        <w:gridCol w:w="1175"/>
      </w:tblGrid>
      <w:tr w:rsidR="009A75B5" w:rsidRPr="009A75B5" w:rsidTr="009A75B5">
        <w:trPr>
          <w:trHeight w:val="600"/>
        </w:trPr>
        <w:tc>
          <w:tcPr>
            <w:tcW w:w="2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Показатель</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Ед. изм.</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2022</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2023</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2024</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2025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2026</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2027</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2030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2035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2040</w:t>
            </w:r>
          </w:p>
        </w:tc>
      </w:tr>
      <w:tr w:rsidR="009A75B5" w:rsidRPr="009A75B5" w:rsidTr="009A75B5">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Теплоисточник №</w:t>
            </w:r>
          </w:p>
        </w:tc>
        <w:tc>
          <w:tcPr>
            <w:tcW w:w="918" w:type="dxa"/>
            <w:tcBorders>
              <w:top w:val="nil"/>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4</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Новая котельная "Восточная" взамен существующей ООО "ТГК-1"</w:t>
            </w:r>
          </w:p>
        </w:tc>
      </w:tr>
      <w:tr w:rsidR="009A75B5" w:rsidRPr="009A75B5" w:rsidTr="009A75B5">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 </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9A75B5" w:rsidRPr="009A75B5" w:rsidRDefault="009A75B5" w:rsidP="009A75B5">
            <w:pPr>
              <w:spacing w:after="0" w:line="240" w:lineRule="auto"/>
              <w:jc w:val="center"/>
              <w:rPr>
                <w:rFonts w:ascii="Arial" w:eastAsia="Times New Roman" w:hAnsi="Arial" w:cs="Arial"/>
                <w:b/>
                <w:bCs/>
                <w:color w:val="000000"/>
                <w:lang w:eastAsia="ru-RU"/>
              </w:rPr>
            </w:pPr>
            <w:r w:rsidRPr="009A75B5">
              <w:rPr>
                <w:rFonts w:ascii="Arial" w:eastAsia="Times New Roman" w:hAnsi="Arial" w:cs="Arial"/>
                <w:b/>
                <w:bCs/>
                <w:color w:val="000000"/>
                <w:sz w:val="22"/>
                <w:lang w:eastAsia="ru-RU"/>
              </w:rPr>
              <w:t>Баланс тепловой энергии</w:t>
            </w:r>
          </w:p>
        </w:tc>
      </w:tr>
      <w:tr w:rsidR="007042E3" w:rsidRPr="009A75B5" w:rsidTr="009A75B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t>Выработка тепловой энергии</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noWrap/>
            <w:vAlign w:val="center"/>
            <w:hideMark/>
          </w:tcPr>
          <w:p w:rsidR="007042E3" w:rsidRDefault="007042E3" w:rsidP="007042E3">
            <w:pPr>
              <w:spacing w:after="0" w:line="240" w:lineRule="auto"/>
              <w:jc w:val="right"/>
              <w:rPr>
                <w:rFonts w:ascii="Arial" w:hAnsi="Arial" w:cs="Arial"/>
                <w:color w:val="000000"/>
              </w:rPr>
            </w:pPr>
            <w:r>
              <w:rPr>
                <w:rFonts w:ascii="Arial" w:hAnsi="Arial" w:cs="Arial"/>
                <w:color w:val="000000"/>
                <w:sz w:val="22"/>
              </w:rPr>
              <w:t>69875</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210680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210680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210680</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262240</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289590</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309556</w:t>
            </w:r>
          </w:p>
        </w:tc>
      </w:tr>
      <w:tr w:rsidR="007042E3" w:rsidRPr="009A75B5" w:rsidTr="009A75B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t>Собственные нужды</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1200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4900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4900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4900</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5700</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6200</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6600</w:t>
            </w:r>
          </w:p>
        </w:tc>
      </w:tr>
      <w:tr w:rsidR="007042E3" w:rsidRPr="009A75B5" w:rsidTr="009A75B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lastRenderedPageBreak/>
              <w:t>Доля собственных нужд от выработки</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1,72</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2,33</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2,33</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2,33</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2,17</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2,14</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2,13</w:t>
            </w:r>
          </w:p>
        </w:tc>
      </w:tr>
      <w:tr w:rsidR="007042E3" w:rsidRPr="009A75B5" w:rsidTr="009A75B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t>Отпуск тепла с коллектора</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68675</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205780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205780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205780</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256540</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283390</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302956</w:t>
            </w:r>
          </w:p>
        </w:tc>
      </w:tr>
      <w:tr w:rsidR="007042E3" w:rsidRPr="009A75B5" w:rsidTr="009A75B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t>Потери тепловой энергии в сети</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7695</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30780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30780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30780</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38370</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42390</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45316</w:t>
            </w:r>
          </w:p>
        </w:tc>
      </w:tr>
      <w:tr w:rsidR="007042E3" w:rsidRPr="009A75B5" w:rsidTr="009A75B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i/>
                <w:iCs/>
                <w:color w:val="000000"/>
                <w:lang w:eastAsia="ru-RU"/>
              </w:rPr>
            </w:pPr>
            <w:r w:rsidRPr="009A75B5">
              <w:rPr>
                <w:rFonts w:ascii="Arial" w:eastAsia="Times New Roman" w:hAnsi="Arial" w:cs="Arial"/>
                <w:i/>
                <w:iCs/>
                <w:color w:val="000000"/>
                <w:sz w:val="22"/>
                <w:lang w:eastAsia="ru-RU"/>
              </w:rPr>
              <w:t>Доля потерь от отпуска в сеть</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i/>
                <w:iCs/>
                <w:color w:val="000000"/>
                <w:lang w:eastAsia="ru-RU"/>
              </w:rPr>
            </w:pPr>
            <w:r w:rsidRPr="009A75B5">
              <w:rPr>
                <w:rFonts w:ascii="Arial" w:eastAsia="Times New Roman" w:hAnsi="Arial" w:cs="Arial"/>
                <w:i/>
                <w:iCs/>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11,2</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15,0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15,0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15,0</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15,0</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15,0</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i/>
                <w:iCs/>
                <w:color w:val="000000"/>
              </w:rPr>
            </w:pPr>
            <w:r>
              <w:rPr>
                <w:rFonts w:ascii="Arial" w:hAnsi="Arial" w:cs="Arial"/>
                <w:i/>
                <w:iCs/>
                <w:color w:val="000000"/>
                <w:sz w:val="22"/>
              </w:rPr>
              <w:t>15,0</w:t>
            </w:r>
          </w:p>
        </w:tc>
      </w:tr>
      <w:tr w:rsidR="007042E3" w:rsidRPr="009A75B5" w:rsidTr="009A75B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rPr>
                <w:rFonts w:ascii="Arial" w:eastAsia="Times New Roman" w:hAnsi="Arial" w:cs="Arial"/>
                <w:color w:val="000000"/>
                <w:lang w:eastAsia="ru-RU"/>
              </w:rPr>
            </w:pPr>
            <w:r w:rsidRPr="009A75B5">
              <w:rPr>
                <w:rFonts w:ascii="Arial" w:eastAsia="Times New Roman" w:hAnsi="Arial" w:cs="Arial"/>
                <w:color w:val="000000"/>
                <w:sz w:val="22"/>
                <w:lang w:eastAsia="ru-RU"/>
              </w:rPr>
              <w:t>Полезный отпуск</w:t>
            </w:r>
          </w:p>
        </w:tc>
        <w:tc>
          <w:tcPr>
            <w:tcW w:w="918"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jc w:val="center"/>
              <w:rPr>
                <w:rFonts w:ascii="Arial" w:eastAsia="Times New Roman" w:hAnsi="Arial" w:cs="Arial"/>
                <w:color w:val="000000"/>
                <w:lang w:eastAsia="ru-RU"/>
              </w:rPr>
            </w:pPr>
            <w:r w:rsidRPr="009A75B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150" w:type="dxa"/>
            <w:tcBorders>
              <w:top w:val="nil"/>
              <w:left w:val="nil"/>
              <w:bottom w:val="single" w:sz="4" w:space="0" w:color="auto"/>
              <w:right w:val="single" w:sz="4" w:space="0" w:color="auto"/>
            </w:tcBorders>
            <w:shd w:val="clear" w:color="auto" w:fill="auto"/>
            <w:vAlign w:val="center"/>
            <w:hideMark/>
          </w:tcPr>
          <w:p w:rsidR="007042E3" w:rsidRPr="009A75B5" w:rsidRDefault="007042E3" w:rsidP="009A75B5">
            <w:pPr>
              <w:spacing w:after="0" w:line="240" w:lineRule="auto"/>
              <w:ind w:firstLineChars="100" w:firstLine="220"/>
              <w:jc w:val="right"/>
              <w:rPr>
                <w:rFonts w:ascii="Arial" w:eastAsia="Times New Roman" w:hAnsi="Arial" w:cs="Arial"/>
                <w:color w:val="000000"/>
                <w:lang w:eastAsia="ru-RU"/>
              </w:rPr>
            </w:pPr>
            <w:r w:rsidRPr="009A75B5">
              <w:rPr>
                <w:rFonts w:ascii="Arial" w:eastAsia="Times New Roman" w:hAnsi="Arial" w:cs="Arial"/>
                <w:color w:val="000000"/>
                <w:sz w:val="22"/>
                <w:lang w:eastAsia="ru-RU"/>
              </w:rPr>
              <w:t>0</w:t>
            </w:r>
          </w:p>
        </w:tc>
        <w:tc>
          <w:tcPr>
            <w:tcW w:w="129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60980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175000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175000</w:t>
            </w:r>
          </w:p>
        </w:tc>
        <w:tc>
          <w:tcPr>
            <w:tcW w:w="128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175000</w:t>
            </w:r>
          </w:p>
        </w:tc>
        <w:tc>
          <w:tcPr>
            <w:tcW w:w="1322"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218170</w:t>
            </w:r>
          </w:p>
        </w:tc>
        <w:tc>
          <w:tcPr>
            <w:tcW w:w="1413"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241000</w:t>
            </w:r>
          </w:p>
        </w:tc>
        <w:tc>
          <w:tcPr>
            <w:tcW w:w="1175" w:type="dxa"/>
            <w:tcBorders>
              <w:top w:val="nil"/>
              <w:left w:val="nil"/>
              <w:bottom w:val="single" w:sz="4" w:space="0" w:color="auto"/>
              <w:right w:val="single" w:sz="4" w:space="0" w:color="auto"/>
            </w:tcBorders>
            <w:shd w:val="clear" w:color="auto" w:fill="auto"/>
            <w:vAlign w:val="center"/>
            <w:hideMark/>
          </w:tcPr>
          <w:p w:rsidR="007042E3" w:rsidRDefault="007042E3" w:rsidP="007042E3">
            <w:pPr>
              <w:spacing w:after="0" w:line="240" w:lineRule="auto"/>
              <w:ind w:firstLineChars="100" w:firstLine="220"/>
              <w:jc w:val="right"/>
              <w:rPr>
                <w:rFonts w:ascii="Arial" w:hAnsi="Arial" w:cs="Arial"/>
                <w:color w:val="000000"/>
              </w:rPr>
            </w:pPr>
            <w:r>
              <w:rPr>
                <w:rFonts w:ascii="Arial" w:hAnsi="Arial" w:cs="Arial"/>
                <w:color w:val="000000"/>
                <w:sz w:val="22"/>
              </w:rPr>
              <w:t>257640</w:t>
            </w:r>
          </w:p>
        </w:tc>
      </w:tr>
    </w:tbl>
    <w:p w:rsidR="00B80EFC" w:rsidRDefault="00B80EFC" w:rsidP="00B80EFC">
      <w:pPr>
        <w:rPr>
          <w:rFonts w:ascii="Arial" w:hAnsi="Arial" w:cs="Arial"/>
        </w:rPr>
      </w:pPr>
    </w:p>
    <w:p w:rsidR="00E939F4" w:rsidRDefault="00E939F4" w:rsidP="00E939F4">
      <w:pPr>
        <w:pStyle w:val="a4"/>
        <w:keepNext/>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33</w:t>
      </w:r>
      <w:r w:rsidR="00E853F2">
        <w:rPr>
          <w:noProof/>
        </w:rPr>
        <w:fldChar w:fldCharType="end"/>
      </w:r>
      <w:r>
        <w:t xml:space="preserve">. Перспективный баланс тепловой </w:t>
      </w:r>
      <w:proofErr w:type="gramStart"/>
      <w:r>
        <w:t>энергии  котельной</w:t>
      </w:r>
      <w:proofErr w:type="gramEnd"/>
      <w:r>
        <w:t xml:space="preserve"> </w:t>
      </w:r>
      <w:r w:rsidR="003F64BB">
        <w:t>«</w:t>
      </w:r>
      <w:r>
        <w:t>Новая</w:t>
      </w:r>
      <w:r w:rsidR="003F64BB">
        <w:t>»</w:t>
      </w:r>
    </w:p>
    <w:tbl>
      <w:tblPr>
        <w:tblW w:w="15309" w:type="dxa"/>
        <w:tblInd w:w="93" w:type="dxa"/>
        <w:tblLayout w:type="fixed"/>
        <w:tblLook w:val="04A0" w:firstRow="1" w:lastRow="0" w:firstColumn="1" w:lastColumn="0" w:noHBand="0" w:noVBand="1"/>
      </w:tblPr>
      <w:tblGrid>
        <w:gridCol w:w="2862"/>
        <w:gridCol w:w="918"/>
        <w:gridCol w:w="1197"/>
        <w:gridCol w:w="125"/>
        <w:gridCol w:w="1150"/>
        <w:gridCol w:w="135"/>
        <w:gridCol w:w="1157"/>
        <w:gridCol w:w="1285"/>
        <w:gridCol w:w="1285"/>
        <w:gridCol w:w="1285"/>
        <w:gridCol w:w="1322"/>
        <w:gridCol w:w="1413"/>
        <w:gridCol w:w="1175"/>
      </w:tblGrid>
      <w:tr w:rsidR="001C5B19" w:rsidRPr="001C5B19" w:rsidTr="001C5B19">
        <w:trPr>
          <w:trHeight w:val="600"/>
        </w:trPr>
        <w:tc>
          <w:tcPr>
            <w:tcW w:w="2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Показатель</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Ед. изм.</w:t>
            </w:r>
          </w:p>
        </w:tc>
        <w:tc>
          <w:tcPr>
            <w:tcW w:w="1322" w:type="dxa"/>
            <w:gridSpan w:val="2"/>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2022</w:t>
            </w:r>
          </w:p>
        </w:tc>
        <w:tc>
          <w:tcPr>
            <w:tcW w:w="1285" w:type="dxa"/>
            <w:gridSpan w:val="2"/>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2023</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2024</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2026</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2027</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2040</w:t>
            </w:r>
          </w:p>
        </w:tc>
      </w:tr>
      <w:tr w:rsidR="001C5B19" w:rsidRPr="001C5B19" w:rsidTr="001C5B19">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Теплоисточник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w:t>
            </w:r>
          </w:p>
        </w:tc>
        <w:tc>
          <w:tcPr>
            <w:tcW w:w="11529" w:type="dxa"/>
            <w:gridSpan w:val="11"/>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 xml:space="preserve">Котельная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Новая</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 МУП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КБУ</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w:t>
            </w:r>
          </w:p>
        </w:tc>
      </w:tr>
      <w:tr w:rsidR="001C5B19" w:rsidRPr="001C5B19" w:rsidTr="001C5B19">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11529" w:type="dxa"/>
            <w:gridSpan w:val="11"/>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Баланс тепловой энергии</w:t>
            </w:r>
          </w:p>
        </w:tc>
      </w:tr>
      <w:tr w:rsidR="001C5B19" w:rsidRPr="001C5B19" w:rsidTr="001C5B19">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xml:space="preserve">Выработка тепловой энергии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281498</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281442</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287018</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288784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288235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287685</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322023</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338473</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358754</w:t>
            </w:r>
          </w:p>
        </w:tc>
      </w:tr>
      <w:tr w:rsidR="001C5B19" w:rsidRPr="001C5B19" w:rsidTr="001C5B19">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Собственные нужды</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4896</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4896</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4200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4200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4200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4200</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4600</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4600</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5100</w:t>
            </w:r>
          </w:p>
        </w:tc>
      </w:tr>
      <w:tr w:rsidR="001C5B19" w:rsidRPr="001C5B19" w:rsidTr="001C5B19">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Доля собственных нужд от выработки</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1,74</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1,74</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1,46</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1,46</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1,46</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1,43</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1,36</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1,42</w:t>
            </w:r>
          </w:p>
        </w:tc>
      </w:tr>
      <w:tr w:rsidR="001C5B19" w:rsidRPr="001C5B19" w:rsidTr="001C5B19">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Отпуск тепла с коллектора</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276602</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276546</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282818</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284584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284035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283485</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317423</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333873</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353654</w:t>
            </w:r>
          </w:p>
        </w:tc>
      </w:tr>
      <w:tr w:rsidR="001C5B19" w:rsidRPr="001C5B19" w:rsidTr="001C5B19">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Потери тепловой энергии в сети</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78556</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78500</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80951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80401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79852</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79302</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78753</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80203</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84654</w:t>
            </w:r>
          </w:p>
        </w:tc>
      </w:tr>
      <w:tr w:rsidR="001C5B19" w:rsidRPr="001C5B19" w:rsidTr="001C5B19">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Доля потерь от отпуска в сеть</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28,4</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28,4</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28,6</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28,3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28,1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28,0</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24,8</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24,0</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23,9</w:t>
            </w:r>
          </w:p>
        </w:tc>
      </w:tr>
      <w:tr w:rsidR="001C5B19" w:rsidRPr="001C5B19" w:rsidTr="001C5B19">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Полезный отпуск</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19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198046</w:t>
            </w:r>
          </w:p>
        </w:tc>
        <w:tc>
          <w:tcPr>
            <w:tcW w:w="1275"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198046</w:t>
            </w:r>
          </w:p>
        </w:tc>
        <w:tc>
          <w:tcPr>
            <w:tcW w:w="1292" w:type="dxa"/>
            <w:gridSpan w:val="2"/>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201867</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204183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204183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204183</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238670</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253670</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269000</w:t>
            </w:r>
          </w:p>
        </w:tc>
      </w:tr>
    </w:tbl>
    <w:p w:rsidR="00E939F4" w:rsidRDefault="00E939F4" w:rsidP="00E939F4">
      <w:pPr>
        <w:rPr>
          <w:rFonts w:ascii="Arial" w:hAnsi="Arial" w:cs="Arial"/>
        </w:rPr>
      </w:pPr>
    </w:p>
    <w:p w:rsidR="00E939F4" w:rsidRDefault="00E939F4" w:rsidP="00E939F4">
      <w:pPr>
        <w:pStyle w:val="a4"/>
        <w:keepNext/>
        <w:rPr>
          <w:rFonts w:cs="Arial"/>
        </w:rPr>
      </w:pPr>
      <w:r>
        <w:lastRenderedPageBreak/>
        <w:t xml:space="preserve">Таблица </w:t>
      </w:r>
      <w:r w:rsidR="00E853F2">
        <w:fldChar w:fldCharType="begin"/>
      </w:r>
      <w:r w:rsidR="0055658D">
        <w:instrText xml:space="preserve"> SEQ Таблица \* ARABIC </w:instrText>
      </w:r>
      <w:r w:rsidR="00E853F2">
        <w:fldChar w:fldCharType="separate"/>
      </w:r>
      <w:r w:rsidR="00EA183F">
        <w:rPr>
          <w:noProof/>
        </w:rPr>
        <w:t>34</w:t>
      </w:r>
      <w:r w:rsidR="00E853F2">
        <w:rPr>
          <w:noProof/>
        </w:rPr>
        <w:fldChar w:fldCharType="end"/>
      </w:r>
      <w:r>
        <w:t xml:space="preserve">. Перспективный баланс тепловой энергии новой котельной БМГК-8 (ЦТП Лесхоз) в зоне действия котельной </w:t>
      </w:r>
      <w:r w:rsidR="003F64BB">
        <w:t>«</w:t>
      </w:r>
      <w:r>
        <w:t>Новая</w:t>
      </w:r>
      <w:r w:rsidR="003F64BB">
        <w:t>»</w:t>
      </w:r>
    </w:p>
    <w:tbl>
      <w:tblPr>
        <w:tblW w:w="15309" w:type="dxa"/>
        <w:tblInd w:w="93" w:type="dxa"/>
        <w:tblLayout w:type="fixed"/>
        <w:tblLook w:val="04A0" w:firstRow="1" w:lastRow="0" w:firstColumn="1" w:lastColumn="0" w:noHBand="0" w:noVBand="1"/>
      </w:tblPr>
      <w:tblGrid>
        <w:gridCol w:w="2862"/>
        <w:gridCol w:w="918"/>
        <w:gridCol w:w="1322"/>
        <w:gridCol w:w="1285"/>
        <w:gridCol w:w="1157"/>
        <w:gridCol w:w="1285"/>
        <w:gridCol w:w="1285"/>
        <w:gridCol w:w="1285"/>
        <w:gridCol w:w="1322"/>
        <w:gridCol w:w="1413"/>
        <w:gridCol w:w="1175"/>
      </w:tblGrid>
      <w:tr w:rsidR="001C5B19" w:rsidRPr="001C5B19" w:rsidTr="003F64BB">
        <w:trPr>
          <w:trHeight w:val="600"/>
        </w:trPr>
        <w:tc>
          <w:tcPr>
            <w:tcW w:w="2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Показатель</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Ед. изм.</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2022</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2023</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2024</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2026</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2027</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2040</w:t>
            </w:r>
          </w:p>
        </w:tc>
      </w:tr>
      <w:tr w:rsidR="001C5B19" w:rsidRPr="001C5B19" w:rsidTr="003F64BB">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Теплоисточник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 xml:space="preserve">Котельная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Новая</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 МУП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КБУ</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w:t>
            </w:r>
          </w:p>
        </w:tc>
      </w:tr>
      <w:tr w:rsidR="001C5B19" w:rsidRPr="001C5B19" w:rsidTr="003F64BB">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 </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Новая котельная БМГК (ЦТП Лесхоз)</w:t>
            </w:r>
          </w:p>
        </w:tc>
      </w:tr>
      <w:tr w:rsidR="001C5B19" w:rsidRPr="001C5B19" w:rsidTr="003F64BB">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Баланс тепловой энергии</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xml:space="preserve">Выработка тепловой энергии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511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1206</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1206</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1206</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1206</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1206</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Собственные нужды</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w:t>
            </w:r>
          </w:p>
        </w:tc>
      </w:tr>
      <w:tr w:rsidR="001C5B19" w:rsidRPr="001C5B19" w:rsidTr="003F64BB">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Доля собственных нужд от выработки</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2,15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1,99</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1,99</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1,99</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1,99</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1,99</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Отпуск тепла с коллектора</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1182</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1182</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1182</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1182</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1182</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Потери тепловой энергии в сети</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65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154</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154</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154</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154</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Доля потерь от отпуска в сеть</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13,0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13,0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13,0</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13,0</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13,0</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13,0</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Полезный отпуск</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435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1028</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1028</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1028</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1028</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1028</w:t>
            </w:r>
          </w:p>
        </w:tc>
      </w:tr>
    </w:tbl>
    <w:p w:rsidR="00E939F4" w:rsidRDefault="00E939F4">
      <w:pPr>
        <w:rPr>
          <w:rFonts w:ascii="Arial" w:hAnsi="Arial" w:cs="Arial"/>
        </w:rPr>
      </w:pPr>
    </w:p>
    <w:p w:rsidR="00E36355" w:rsidRDefault="00E36355" w:rsidP="00E36355">
      <w:pPr>
        <w:pStyle w:val="a4"/>
        <w:keepNext/>
        <w:rPr>
          <w:rFonts w:cs="Arial"/>
        </w:rPr>
      </w:pPr>
      <w:r>
        <w:t xml:space="preserve">Таблица </w:t>
      </w:r>
      <w:fldSimple w:instr=" SEQ Таблица \* ARABIC ">
        <w:r w:rsidR="00EA183F">
          <w:rPr>
            <w:noProof/>
          </w:rPr>
          <w:t>35</w:t>
        </w:r>
      </w:fldSimple>
      <w:r>
        <w:t xml:space="preserve">. Перспективный баланс тепловой </w:t>
      </w:r>
      <w:proofErr w:type="gramStart"/>
      <w:r>
        <w:t>энергии  котельной</w:t>
      </w:r>
      <w:proofErr w:type="gramEnd"/>
      <w:r>
        <w:t xml:space="preserve"> «Вега»</w:t>
      </w:r>
    </w:p>
    <w:tbl>
      <w:tblPr>
        <w:tblW w:w="15309" w:type="dxa"/>
        <w:tblInd w:w="93" w:type="dxa"/>
        <w:tblLayout w:type="fixed"/>
        <w:tblCellMar>
          <w:left w:w="0" w:type="dxa"/>
        </w:tblCellMar>
        <w:tblLook w:val="04A0" w:firstRow="1" w:lastRow="0" w:firstColumn="1" w:lastColumn="0" w:noHBand="0" w:noVBand="1"/>
      </w:tblPr>
      <w:tblGrid>
        <w:gridCol w:w="2862"/>
        <w:gridCol w:w="918"/>
        <w:gridCol w:w="1322"/>
        <w:gridCol w:w="1285"/>
        <w:gridCol w:w="1283"/>
        <w:gridCol w:w="1276"/>
        <w:gridCol w:w="1168"/>
        <w:gridCol w:w="146"/>
        <w:gridCol w:w="1139"/>
        <w:gridCol w:w="137"/>
        <w:gridCol w:w="1185"/>
        <w:gridCol w:w="1413"/>
        <w:gridCol w:w="1175"/>
      </w:tblGrid>
      <w:tr w:rsidR="00E36355" w:rsidRPr="00E36355" w:rsidTr="00E36355">
        <w:trPr>
          <w:trHeight w:val="600"/>
        </w:trPr>
        <w:tc>
          <w:tcPr>
            <w:tcW w:w="2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Показатель</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Ед. изм.</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2022</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2023</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2025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2026</w:t>
            </w:r>
          </w:p>
        </w:tc>
        <w:tc>
          <w:tcPr>
            <w:tcW w:w="1285" w:type="dxa"/>
            <w:gridSpan w:val="2"/>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2027</w:t>
            </w:r>
          </w:p>
        </w:tc>
        <w:tc>
          <w:tcPr>
            <w:tcW w:w="1322" w:type="dxa"/>
            <w:gridSpan w:val="2"/>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2030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2035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2040</w:t>
            </w:r>
          </w:p>
        </w:tc>
      </w:tr>
      <w:tr w:rsidR="00E36355" w:rsidRPr="00E36355" w:rsidTr="00E36355">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Теплоисточник №</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1</w:t>
            </w:r>
          </w:p>
        </w:tc>
        <w:tc>
          <w:tcPr>
            <w:tcW w:w="11529" w:type="dxa"/>
            <w:gridSpan w:val="11"/>
            <w:tcBorders>
              <w:top w:val="single" w:sz="4" w:space="0" w:color="auto"/>
              <w:left w:val="nil"/>
              <w:bottom w:val="single" w:sz="4" w:space="0" w:color="auto"/>
              <w:right w:val="single" w:sz="4" w:space="0" w:color="000000"/>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 xml:space="preserve">Котельная </w:t>
            </w:r>
            <w:r w:rsidR="00D8084E">
              <w:rPr>
                <w:rFonts w:ascii="Arial" w:eastAsia="Times New Roman" w:hAnsi="Arial" w:cs="Arial"/>
                <w:b/>
                <w:bCs/>
                <w:color w:val="000000"/>
                <w:sz w:val="22"/>
                <w:lang w:eastAsia="ru-RU"/>
              </w:rPr>
              <w:t>«</w:t>
            </w:r>
            <w:r w:rsidRPr="00E36355">
              <w:rPr>
                <w:rFonts w:ascii="Arial" w:eastAsia="Times New Roman" w:hAnsi="Arial" w:cs="Arial"/>
                <w:b/>
                <w:bCs/>
                <w:color w:val="000000"/>
                <w:sz w:val="22"/>
                <w:lang w:eastAsia="ru-RU"/>
              </w:rPr>
              <w:t>Вега</w:t>
            </w:r>
            <w:r w:rsidR="00D8084E">
              <w:rPr>
                <w:rFonts w:ascii="Arial" w:eastAsia="Times New Roman" w:hAnsi="Arial" w:cs="Arial"/>
                <w:b/>
                <w:bCs/>
                <w:color w:val="000000"/>
                <w:sz w:val="22"/>
                <w:lang w:eastAsia="ru-RU"/>
              </w:rPr>
              <w:t>»</w:t>
            </w:r>
            <w:r w:rsidRPr="00E36355">
              <w:rPr>
                <w:rFonts w:ascii="Arial" w:eastAsia="Times New Roman" w:hAnsi="Arial" w:cs="Arial"/>
                <w:b/>
                <w:bCs/>
                <w:color w:val="000000"/>
                <w:sz w:val="22"/>
                <w:lang w:eastAsia="ru-RU"/>
              </w:rPr>
              <w:t xml:space="preserve"> - МУП «КБУ» </w:t>
            </w:r>
          </w:p>
        </w:tc>
      </w:tr>
      <w:tr w:rsidR="00E36355" w:rsidRPr="00E36355" w:rsidTr="00E36355">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 </w:t>
            </w:r>
          </w:p>
        </w:tc>
        <w:tc>
          <w:tcPr>
            <w:tcW w:w="11529" w:type="dxa"/>
            <w:gridSpan w:val="11"/>
            <w:tcBorders>
              <w:top w:val="single" w:sz="4" w:space="0" w:color="auto"/>
              <w:left w:val="nil"/>
              <w:bottom w:val="single" w:sz="4" w:space="0" w:color="auto"/>
              <w:right w:val="single" w:sz="4" w:space="0" w:color="000000"/>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b/>
                <w:bCs/>
                <w:color w:val="000000"/>
                <w:lang w:eastAsia="ru-RU"/>
              </w:rPr>
            </w:pPr>
            <w:r w:rsidRPr="00E36355">
              <w:rPr>
                <w:rFonts w:ascii="Arial" w:eastAsia="Times New Roman" w:hAnsi="Arial" w:cs="Arial"/>
                <w:b/>
                <w:bCs/>
                <w:color w:val="000000"/>
                <w:sz w:val="22"/>
                <w:lang w:eastAsia="ru-RU"/>
              </w:rPr>
              <w:t>Баланс тепловой энергии</w:t>
            </w:r>
          </w:p>
        </w:tc>
      </w:tr>
      <w:tr w:rsidR="00E36355" w:rsidRPr="00E36355" w:rsidTr="00E3635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Выработка тепловой энергии - всего</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307316</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308500</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307774</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307048</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306322</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305596</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328800</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343500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355800</w:t>
            </w:r>
          </w:p>
        </w:tc>
      </w:tr>
      <w:tr w:rsidR="00E36355" w:rsidRPr="00E36355" w:rsidTr="00E3635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lastRenderedPageBreak/>
              <w:t>Выработка тепловой энергии (газ)</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236643</w:t>
            </w:r>
          </w:p>
        </w:tc>
        <w:tc>
          <w:tcPr>
            <w:tcW w:w="1285"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237555</w:t>
            </w:r>
          </w:p>
        </w:tc>
        <w:tc>
          <w:tcPr>
            <w:tcW w:w="1283"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236996</w:t>
            </w:r>
          </w:p>
        </w:tc>
        <w:tc>
          <w:tcPr>
            <w:tcW w:w="1276"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236437</w:t>
            </w:r>
          </w:p>
        </w:tc>
        <w:tc>
          <w:tcPr>
            <w:tcW w:w="1314" w:type="dxa"/>
            <w:gridSpan w:val="2"/>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235878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235319</w:t>
            </w:r>
          </w:p>
        </w:tc>
        <w:tc>
          <w:tcPr>
            <w:tcW w:w="1185"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253186</w:t>
            </w:r>
          </w:p>
        </w:tc>
        <w:tc>
          <w:tcPr>
            <w:tcW w:w="1413"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264506</w:t>
            </w:r>
          </w:p>
        </w:tc>
        <w:tc>
          <w:tcPr>
            <w:tcW w:w="1175"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273977</w:t>
            </w:r>
          </w:p>
        </w:tc>
      </w:tr>
      <w:tr w:rsidR="00E36355" w:rsidRPr="00E36355" w:rsidTr="00E3635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Выработка тепловой энергии (уголь)</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70673</w:t>
            </w:r>
          </w:p>
        </w:tc>
        <w:tc>
          <w:tcPr>
            <w:tcW w:w="1285"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70945</w:t>
            </w:r>
          </w:p>
        </w:tc>
        <w:tc>
          <w:tcPr>
            <w:tcW w:w="1283"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70779</w:t>
            </w:r>
          </w:p>
        </w:tc>
        <w:tc>
          <w:tcPr>
            <w:tcW w:w="1276"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70612</w:t>
            </w:r>
          </w:p>
        </w:tc>
        <w:tc>
          <w:tcPr>
            <w:tcW w:w="1314" w:type="dxa"/>
            <w:gridSpan w:val="2"/>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70445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70278</w:t>
            </w:r>
          </w:p>
        </w:tc>
        <w:tc>
          <w:tcPr>
            <w:tcW w:w="1185"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75614</w:t>
            </w:r>
          </w:p>
        </w:tc>
        <w:tc>
          <w:tcPr>
            <w:tcW w:w="1413"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78994</w:t>
            </w:r>
          </w:p>
        </w:tc>
        <w:tc>
          <w:tcPr>
            <w:tcW w:w="1175" w:type="dxa"/>
            <w:tcBorders>
              <w:top w:val="nil"/>
              <w:left w:val="nil"/>
              <w:bottom w:val="single" w:sz="4" w:space="0" w:color="auto"/>
              <w:right w:val="single" w:sz="4" w:space="0" w:color="auto"/>
            </w:tcBorders>
            <w:shd w:val="clear" w:color="auto" w:fill="auto"/>
            <w:noWrap/>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81823</w:t>
            </w:r>
          </w:p>
        </w:tc>
      </w:tr>
      <w:tr w:rsidR="00E36355" w:rsidRPr="00E36355" w:rsidTr="00E3635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Собственные нужды - всего</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8797</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8800</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8800</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8800</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8800</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8800</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8900</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9000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9100</w:t>
            </w:r>
          </w:p>
        </w:tc>
      </w:tr>
      <w:tr w:rsidR="00E36355" w:rsidRPr="00E36355" w:rsidTr="00E3635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Собственные нужды (газ)</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6621</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6776</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6776</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6776</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6776</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6776</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6853</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6930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7007</w:t>
            </w:r>
          </w:p>
        </w:tc>
      </w:tr>
      <w:tr w:rsidR="00E36355" w:rsidRPr="00E36355" w:rsidTr="00E3635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Собственные нужды (уголь)</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2176</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2024</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2024</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2024</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2024</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2024</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2047</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2070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2093</w:t>
            </w:r>
          </w:p>
        </w:tc>
      </w:tr>
      <w:tr w:rsidR="00E36355" w:rsidRPr="00E36355" w:rsidTr="00E3635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Доля собственных нужд от выработки</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2,86</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2,85</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2,86</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2,87</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2,87</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2,88</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2,71</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2,62</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2,56</w:t>
            </w:r>
          </w:p>
        </w:tc>
      </w:tr>
      <w:tr w:rsidR="00E36355" w:rsidRPr="00E36355" w:rsidTr="00E3635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Отпуск тепла с коллектора</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298520</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299700</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298974</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298248</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297522</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296796</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319900</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334500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346700</w:t>
            </w:r>
          </w:p>
        </w:tc>
      </w:tr>
      <w:tr w:rsidR="00E36355" w:rsidRPr="00E36355" w:rsidTr="00E3635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Потери тепловой энергии в сети</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103706</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103700</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102974,1</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102248,2</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101522,3</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100796,4</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102300</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103900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104600</w:t>
            </w:r>
          </w:p>
        </w:tc>
      </w:tr>
      <w:tr w:rsidR="00E36355" w:rsidRPr="00E36355" w:rsidTr="00E36355">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Доля потерь от отпуска в сеть</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34,7</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34,6</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34,4</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34,3</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34,1</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34,0</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32,0</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31,1</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i/>
                <w:iCs/>
                <w:color w:val="000000"/>
                <w:lang w:eastAsia="ru-RU"/>
              </w:rPr>
            </w:pPr>
            <w:r w:rsidRPr="00E36355">
              <w:rPr>
                <w:rFonts w:ascii="Arial" w:eastAsia="Times New Roman" w:hAnsi="Arial" w:cs="Arial"/>
                <w:i/>
                <w:iCs/>
                <w:color w:val="000000"/>
                <w:sz w:val="22"/>
                <w:lang w:eastAsia="ru-RU"/>
              </w:rPr>
              <w:t>30,2</w:t>
            </w:r>
          </w:p>
        </w:tc>
      </w:tr>
      <w:tr w:rsidR="00E36355" w:rsidRPr="00E36355" w:rsidTr="00E36355">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rPr>
                <w:rFonts w:ascii="Arial" w:eastAsia="Times New Roman" w:hAnsi="Arial" w:cs="Arial"/>
                <w:color w:val="000000"/>
                <w:lang w:eastAsia="ru-RU"/>
              </w:rPr>
            </w:pPr>
            <w:r w:rsidRPr="00E36355">
              <w:rPr>
                <w:rFonts w:ascii="Arial" w:eastAsia="Times New Roman" w:hAnsi="Arial" w:cs="Arial"/>
                <w:color w:val="000000"/>
                <w:sz w:val="22"/>
                <w:lang w:eastAsia="ru-RU"/>
              </w:rPr>
              <w:t>Полезный отпуск</w:t>
            </w:r>
          </w:p>
        </w:tc>
        <w:tc>
          <w:tcPr>
            <w:tcW w:w="918"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jc w:val="center"/>
              <w:rPr>
                <w:rFonts w:ascii="Arial" w:eastAsia="Times New Roman" w:hAnsi="Arial" w:cs="Arial"/>
                <w:color w:val="000000"/>
                <w:lang w:eastAsia="ru-RU"/>
              </w:rPr>
            </w:pPr>
            <w:r w:rsidRPr="00E36355">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194814</w:t>
            </w:r>
          </w:p>
        </w:tc>
        <w:tc>
          <w:tcPr>
            <w:tcW w:w="12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196000</w:t>
            </w:r>
          </w:p>
        </w:tc>
        <w:tc>
          <w:tcPr>
            <w:tcW w:w="128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196000</w:t>
            </w:r>
          </w:p>
        </w:tc>
        <w:tc>
          <w:tcPr>
            <w:tcW w:w="1276"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196000</w:t>
            </w:r>
          </w:p>
        </w:tc>
        <w:tc>
          <w:tcPr>
            <w:tcW w:w="1314"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196000</w:t>
            </w:r>
          </w:p>
        </w:tc>
        <w:tc>
          <w:tcPr>
            <w:tcW w:w="1276" w:type="dxa"/>
            <w:gridSpan w:val="2"/>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196000</w:t>
            </w:r>
          </w:p>
        </w:tc>
        <w:tc>
          <w:tcPr>
            <w:tcW w:w="118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217600</w:t>
            </w:r>
          </w:p>
        </w:tc>
        <w:tc>
          <w:tcPr>
            <w:tcW w:w="1413"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230600</w:t>
            </w:r>
          </w:p>
        </w:tc>
        <w:tc>
          <w:tcPr>
            <w:tcW w:w="1175" w:type="dxa"/>
            <w:tcBorders>
              <w:top w:val="nil"/>
              <w:left w:val="nil"/>
              <w:bottom w:val="single" w:sz="4" w:space="0" w:color="auto"/>
              <w:right w:val="single" w:sz="4" w:space="0" w:color="auto"/>
            </w:tcBorders>
            <w:shd w:val="clear" w:color="auto" w:fill="auto"/>
            <w:vAlign w:val="center"/>
            <w:hideMark/>
          </w:tcPr>
          <w:p w:rsidR="00E36355" w:rsidRPr="00E36355" w:rsidRDefault="00E36355" w:rsidP="00E36355">
            <w:pPr>
              <w:spacing w:after="0" w:line="240" w:lineRule="auto"/>
              <w:ind w:firstLineChars="100" w:firstLine="220"/>
              <w:jc w:val="right"/>
              <w:rPr>
                <w:rFonts w:ascii="Arial" w:eastAsia="Times New Roman" w:hAnsi="Arial" w:cs="Arial"/>
                <w:color w:val="000000"/>
                <w:lang w:eastAsia="ru-RU"/>
              </w:rPr>
            </w:pPr>
            <w:r w:rsidRPr="00E36355">
              <w:rPr>
                <w:rFonts w:ascii="Arial" w:eastAsia="Times New Roman" w:hAnsi="Arial" w:cs="Arial"/>
                <w:color w:val="000000"/>
                <w:sz w:val="22"/>
                <w:lang w:eastAsia="ru-RU"/>
              </w:rPr>
              <w:t>242100</w:t>
            </w:r>
          </w:p>
        </w:tc>
      </w:tr>
    </w:tbl>
    <w:p w:rsidR="00E36355" w:rsidRDefault="00E36355">
      <w:pPr>
        <w:rPr>
          <w:rFonts w:ascii="Arial" w:hAnsi="Arial" w:cs="Arial"/>
        </w:rPr>
      </w:pPr>
    </w:p>
    <w:p w:rsidR="00E939F4" w:rsidRDefault="00E939F4" w:rsidP="00E939F4">
      <w:pPr>
        <w:pStyle w:val="a4"/>
        <w:keepNext/>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36</w:t>
      </w:r>
      <w:r w:rsidR="00E853F2">
        <w:rPr>
          <w:noProof/>
        </w:rPr>
        <w:fldChar w:fldCharType="end"/>
      </w:r>
      <w:r>
        <w:t xml:space="preserve">. Перспективный баланс тепловой </w:t>
      </w:r>
      <w:proofErr w:type="gramStart"/>
      <w:r>
        <w:t>энергии  котельной</w:t>
      </w:r>
      <w:proofErr w:type="gramEnd"/>
      <w:r>
        <w:t xml:space="preserve"> </w:t>
      </w:r>
      <w:r w:rsidR="003F64BB">
        <w:t>«</w:t>
      </w:r>
      <w:r>
        <w:t>Озерная</w:t>
      </w:r>
      <w:r w:rsidR="003F64BB">
        <w:t>»</w:t>
      </w:r>
    </w:p>
    <w:tbl>
      <w:tblPr>
        <w:tblW w:w="15309" w:type="dxa"/>
        <w:tblInd w:w="93" w:type="dxa"/>
        <w:tblLayout w:type="fixed"/>
        <w:tblLook w:val="04A0" w:firstRow="1" w:lastRow="0" w:firstColumn="1" w:lastColumn="0" w:noHBand="0" w:noVBand="1"/>
      </w:tblPr>
      <w:tblGrid>
        <w:gridCol w:w="2862"/>
        <w:gridCol w:w="918"/>
        <w:gridCol w:w="1322"/>
        <w:gridCol w:w="1285"/>
        <w:gridCol w:w="1157"/>
        <w:gridCol w:w="1285"/>
        <w:gridCol w:w="1285"/>
        <w:gridCol w:w="1285"/>
        <w:gridCol w:w="1322"/>
        <w:gridCol w:w="1413"/>
        <w:gridCol w:w="1175"/>
      </w:tblGrid>
      <w:tr w:rsidR="001C5B19" w:rsidRPr="001C5B19" w:rsidTr="003F64BB">
        <w:trPr>
          <w:trHeight w:val="600"/>
        </w:trPr>
        <w:tc>
          <w:tcPr>
            <w:tcW w:w="28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Показатель</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Ед. изм.</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2022</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2023</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2024</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2026</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2027</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2035</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2040</w:t>
            </w:r>
          </w:p>
        </w:tc>
      </w:tr>
      <w:tr w:rsidR="001C5B19" w:rsidRPr="001C5B19" w:rsidTr="003F64BB">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Теплоисточник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3</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 xml:space="preserve">Котельная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Озерная</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 МУП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КБУ</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w:t>
            </w:r>
          </w:p>
        </w:tc>
      </w:tr>
      <w:tr w:rsidR="001C5B19" w:rsidRPr="001C5B19" w:rsidTr="003F64BB">
        <w:trPr>
          <w:trHeight w:val="30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11529" w:type="dxa"/>
            <w:gridSpan w:val="9"/>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Баланс тепловой энергии</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xml:space="preserve">Выработка тепловой энергии </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2559</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2600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2591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2582</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2573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2564</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2518</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2473</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2427</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Собственные нужды</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41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50</w:t>
            </w:r>
          </w:p>
        </w:tc>
      </w:tr>
      <w:tr w:rsidR="001C5B19" w:rsidRPr="001C5B19" w:rsidTr="003F64BB">
        <w:trPr>
          <w:trHeight w:val="570"/>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lastRenderedPageBreak/>
              <w:t>Доля собственных нужд от выработки</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1,60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1,92</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1,95</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1,99</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2,02</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2,06</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Отпуск тепла с коллектора</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2518</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2550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2541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2532</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2523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2514</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2468</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2423</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2377</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Потери тепловой энергии в сети</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1305</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1300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1291</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1282</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1273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1264</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1218</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1173</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1127</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Доля потерь от отпуска в сеть</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51,8</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51,0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50,8</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50,6</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50,4</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50,3</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49,4</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48,4</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47,4</w:t>
            </w:r>
          </w:p>
        </w:tc>
      </w:tr>
      <w:tr w:rsidR="001C5B19" w:rsidRPr="001C5B19" w:rsidTr="003F64BB">
        <w:trPr>
          <w:trHeight w:val="285"/>
        </w:trPr>
        <w:tc>
          <w:tcPr>
            <w:tcW w:w="2862"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Полезный отпуск</w:t>
            </w:r>
          </w:p>
        </w:tc>
        <w:tc>
          <w:tcPr>
            <w:tcW w:w="918"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1213</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157"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28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322"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413"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c>
          <w:tcPr>
            <w:tcW w:w="1175"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w:t>
            </w:r>
          </w:p>
        </w:tc>
      </w:tr>
    </w:tbl>
    <w:p w:rsidR="001C5B19" w:rsidRDefault="001C5B19">
      <w:pPr>
        <w:rPr>
          <w:rFonts w:ascii="Arial" w:hAnsi="Arial" w:cs="Arial"/>
        </w:rPr>
      </w:pPr>
    </w:p>
    <w:p w:rsidR="00F73EF0" w:rsidRDefault="00F73EF0" w:rsidP="00F73EF0">
      <w:pPr>
        <w:pStyle w:val="a4"/>
        <w:keepNext/>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37</w:t>
      </w:r>
      <w:r w:rsidR="00E853F2">
        <w:rPr>
          <w:noProof/>
        </w:rPr>
        <w:fldChar w:fldCharType="end"/>
      </w:r>
      <w:r>
        <w:t xml:space="preserve">. Перспективный баланс тепловой </w:t>
      </w:r>
      <w:proofErr w:type="gramStart"/>
      <w:r>
        <w:t>энергии  котельной</w:t>
      </w:r>
      <w:proofErr w:type="gramEnd"/>
      <w:r>
        <w:t xml:space="preserve"> ООО </w:t>
      </w:r>
      <w:r w:rsidR="003F64BB">
        <w:t>«</w:t>
      </w:r>
      <w:r>
        <w:t>М-300</w:t>
      </w:r>
      <w:r w:rsidR="003F64BB">
        <w:t>»</w:t>
      </w:r>
    </w:p>
    <w:tbl>
      <w:tblPr>
        <w:tblW w:w="15309" w:type="dxa"/>
        <w:tblInd w:w="93" w:type="dxa"/>
        <w:tblLayout w:type="fixed"/>
        <w:tblLook w:val="04A0" w:firstRow="1" w:lastRow="0" w:firstColumn="1" w:lastColumn="0" w:noHBand="0" w:noVBand="1"/>
      </w:tblPr>
      <w:tblGrid>
        <w:gridCol w:w="2862"/>
        <w:gridCol w:w="918"/>
        <w:gridCol w:w="1322"/>
        <w:gridCol w:w="1285"/>
        <w:gridCol w:w="1157"/>
        <w:gridCol w:w="1285"/>
        <w:gridCol w:w="1285"/>
        <w:gridCol w:w="1285"/>
        <w:gridCol w:w="1322"/>
        <w:gridCol w:w="1413"/>
        <w:gridCol w:w="1175"/>
      </w:tblGrid>
      <w:tr w:rsidR="001C5B19" w:rsidRPr="001C5B19" w:rsidTr="001C5B19">
        <w:trPr>
          <w:trHeight w:val="600"/>
        </w:trPr>
        <w:tc>
          <w:tcPr>
            <w:tcW w:w="3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Показатель</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Ед. изм.</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2022</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2024</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2025</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2026</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2027</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2035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2040</w:t>
            </w:r>
          </w:p>
        </w:tc>
      </w:tr>
      <w:tr w:rsidR="001C5B19" w:rsidRPr="001C5B19" w:rsidTr="001C5B19">
        <w:trPr>
          <w:trHeight w:val="300"/>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Теплоисточник №</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8</w:t>
            </w:r>
          </w:p>
        </w:tc>
        <w:tc>
          <w:tcPr>
            <w:tcW w:w="12380" w:type="dxa"/>
            <w:gridSpan w:val="9"/>
            <w:tcBorders>
              <w:top w:val="single" w:sz="4" w:space="0" w:color="auto"/>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 xml:space="preserve">Котельная ООО </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М-300</w:t>
            </w:r>
            <w:r w:rsidR="003F64BB">
              <w:rPr>
                <w:rFonts w:ascii="Arial" w:eastAsia="Times New Roman" w:hAnsi="Arial" w:cs="Arial"/>
                <w:b/>
                <w:bCs/>
                <w:color w:val="000000"/>
                <w:sz w:val="22"/>
                <w:lang w:eastAsia="ru-RU"/>
              </w:rPr>
              <w:t>»</w:t>
            </w:r>
            <w:r w:rsidRPr="001C5B19">
              <w:rPr>
                <w:rFonts w:ascii="Arial" w:eastAsia="Times New Roman" w:hAnsi="Arial" w:cs="Arial"/>
                <w:b/>
                <w:bCs/>
                <w:color w:val="000000"/>
                <w:sz w:val="22"/>
                <w:lang w:eastAsia="ru-RU"/>
              </w:rPr>
              <w:t xml:space="preserve"> </w:t>
            </w:r>
          </w:p>
        </w:tc>
      </w:tr>
      <w:tr w:rsidR="001C5B19" w:rsidRPr="001C5B19" w:rsidTr="001C5B19">
        <w:trPr>
          <w:trHeight w:val="300"/>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 </w:t>
            </w:r>
          </w:p>
        </w:tc>
        <w:tc>
          <w:tcPr>
            <w:tcW w:w="12380" w:type="dxa"/>
            <w:gridSpan w:val="9"/>
            <w:tcBorders>
              <w:top w:val="single" w:sz="4" w:space="0" w:color="auto"/>
              <w:left w:val="nil"/>
              <w:bottom w:val="single" w:sz="4" w:space="0" w:color="auto"/>
              <w:right w:val="single" w:sz="4" w:space="0" w:color="000000"/>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b/>
                <w:bCs/>
                <w:color w:val="000000"/>
                <w:lang w:eastAsia="ru-RU"/>
              </w:rPr>
            </w:pPr>
            <w:r w:rsidRPr="001C5B19">
              <w:rPr>
                <w:rFonts w:ascii="Arial" w:eastAsia="Times New Roman" w:hAnsi="Arial" w:cs="Arial"/>
                <w:b/>
                <w:bCs/>
                <w:color w:val="000000"/>
                <w:sz w:val="22"/>
                <w:lang w:eastAsia="ru-RU"/>
              </w:rPr>
              <w:t>Баланс тепловой энергии</w:t>
            </w:r>
          </w:p>
        </w:tc>
      </w:tr>
      <w:tr w:rsidR="001C5B19" w:rsidRPr="001C5B19" w:rsidTr="001C5B19">
        <w:trPr>
          <w:trHeight w:val="285"/>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Выработка тепловой энергии</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13263</w:t>
            </w:r>
          </w:p>
        </w:tc>
      </w:tr>
      <w:tr w:rsidR="001C5B19" w:rsidRPr="001C5B19" w:rsidTr="001C5B19">
        <w:trPr>
          <w:trHeight w:val="285"/>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Собственные нужды</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761</w:t>
            </w:r>
          </w:p>
        </w:tc>
      </w:tr>
      <w:tr w:rsidR="001C5B19" w:rsidRPr="001C5B19" w:rsidTr="001C5B19">
        <w:trPr>
          <w:trHeight w:val="570"/>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Доля собственных нужд от выработки</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5,7</w:t>
            </w:r>
          </w:p>
        </w:tc>
      </w:tr>
      <w:tr w:rsidR="001C5B19" w:rsidRPr="001C5B19" w:rsidTr="001C5B19">
        <w:trPr>
          <w:trHeight w:val="285"/>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Отпуск тепла с коллектора</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12502</w:t>
            </w:r>
          </w:p>
        </w:tc>
      </w:tr>
      <w:tr w:rsidR="001C5B19" w:rsidRPr="001C5B19" w:rsidTr="001C5B19">
        <w:trPr>
          <w:trHeight w:val="285"/>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Потери тепловой энергии в сети</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1500</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1500</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1490</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1479</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1469</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1458</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1448</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1437</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1427</w:t>
            </w:r>
          </w:p>
        </w:tc>
      </w:tr>
      <w:tr w:rsidR="001C5B19" w:rsidRPr="001C5B19" w:rsidTr="001C5B19">
        <w:trPr>
          <w:trHeight w:val="285"/>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Доля потерь от отпуска в сеть</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12,0</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12,0</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11,9</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11,8</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11,7</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11,7</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11,6</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11,5</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i/>
                <w:iCs/>
                <w:color w:val="000000"/>
                <w:lang w:eastAsia="ru-RU"/>
              </w:rPr>
            </w:pPr>
            <w:r w:rsidRPr="001C5B19">
              <w:rPr>
                <w:rFonts w:ascii="Arial" w:eastAsia="Times New Roman" w:hAnsi="Arial" w:cs="Arial"/>
                <w:i/>
                <w:iCs/>
                <w:color w:val="000000"/>
                <w:sz w:val="22"/>
                <w:lang w:eastAsia="ru-RU"/>
              </w:rPr>
              <w:t>11,4</w:t>
            </w:r>
          </w:p>
        </w:tc>
      </w:tr>
      <w:tr w:rsidR="001C5B19" w:rsidRPr="001C5B19" w:rsidTr="001C5B19">
        <w:trPr>
          <w:trHeight w:val="285"/>
        </w:trPr>
        <w:tc>
          <w:tcPr>
            <w:tcW w:w="3100" w:type="dxa"/>
            <w:tcBorders>
              <w:top w:val="nil"/>
              <w:left w:val="single" w:sz="4" w:space="0" w:color="auto"/>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rPr>
                <w:rFonts w:ascii="Arial" w:eastAsia="Times New Roman" w:hAnsi="Arial" w:cs="Arial"/>
                <w:color w:val="000000"/>
                <w:lang w:eastAsia="ru-RU"/>
              </w:rPr>
            </w:pPr>
            <w:r w:rsidRPr="001C5B19">
              <w:rPr>
                <w:rFonts w:ascii="Arial" w:eastAsia="Times New Roman" w:hAnsi="Arial" w:cs="Arial"/>
                <w:color w:val="000000"/>
                <w:sz w:val="22"/>
                <w:lang w:eastAsia="ru-RU"/>
              </w:rPr>
              <w:t>Полезный отпуск</w:t>
            </w:r>
          </w:p>
        </w:tc>
        <w:tc>
          <w:tcPr>
            <w:tcW w:w="9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jc w:val="center"/>
              <w:rPr>
                <w:rFonts w:ascii="Arial" w:eastAsia="Times New Roman" w:hAnsi="Arial" w:cs="Arial"/>
                <w:color w:val="000000"/>
                <w:lang w:eastAsia="ru-RU"/>
              </w:rPr>
            </w:pPr>
            <w:r w:rsidRPr="001C5B19">
              <w:rPr>
                <w:rFonts w:ascii="Arial" w:eastAsia="Times New Roman" w:hAnsi="Arial" w:cs="Arial"/>
                <w:color w:val="000000"/>
                <w:sz w:val="22"/>
                <w:lang w:eastAsia="ru-RU"/>
              </w:rPr>
              <w:t>Гкал</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11002</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11002</w:t>
            </w:r>
          </w:p>
        </w:tc>
        <w:tc>
          <w:tcPr>
            <w:tcW w:w="124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11013</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11023</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11034</w:t>
            </w:r>
          </w:p>
        </w:tc>
        <w:tc>
          <w:tcPr>
            <w:tcW w:w="138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11044</w:t>
            </w:r>
          </w:p>
        </w:tc>
        <w:tc>
          <w:tcPr>
            <w:tcW w:w="14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11055</w:t>
            </w:r>
          </w:p>
        </w:tc>
        <w:tc>
          <w:tcPr>
            <w:tcW w:w="152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11065</w:t>
            </w:r>
          </w:p>
        </w:tc>
        <w:tc>
          <w:tcPr>
            <w:tcW w:w="1260" w:type="dxa"/>
            <w:tcBorders>
              <w:top w:val="nil"/>
              <w:left w:val="nil"/>
              <w:bottom w:val="single" w:sz="4" w:space="0" w:color="auto"/>
              <w:right w:val="single" w:sz="4" w:space="0" w:color="auto"/>
            </w:tcBorders>
            <w:shd w:val="clear" w:color="auto" w:fill="auto"/>
            <w:vAlign w:val="center"/>
            <w:hideMark/>
          </w:tcPr>
          <w:p w:rsidR="001C5B19" w:rsidRPr="001C5B19" w:rsidRDefault="001C5B19" w:rsidP="001C5B19">
            <w:pPr>
              <w:spacing w:after="0" w:line="240" w:lineRule="auto"/>
              <w:ind w:firstLineChars="100" w:firstLine="220"/>
              <w:jc w:val="right"/>
              <w:rPr>
                <w:rFonts w:ascii="Arial" w:eastAsia="Times New Roman" w:hAnsi="Arial" w:cs="Arial"/>
                <w:color w:val="000000"/>
                <w:lang w:eastAsia="ru-RU"/>
              </w:rPr>
            </w:pPr>
            <w:r w:rsidRPr="001C5B19">
              <w:rPr>
                <w:rFonts w:ascii="Arial" w:eastAsia="Times New Roman" w:hAnsi="Arial" w:cs="Arial"/>
                <w:color w:val="000000"/>
                <w:sz w:val="22"/>
                <w:lang w:eastAsia="ru-RU"/>
              </w:rPr>
              <w:t>11076</w:t>
            </w:r>
          </w:p>
        </w:tc>
      </w:tr>
    </w:tbl>
    <w:p w:rsidR="00F73EF0" w:rsidRDefault="00F73EF0">
      <w:pPr>
        <w:rPr>
          <w:rFonts w:ascii="Arial" w:hAnsi="Arial" w:cs="Arial"/>
        </w:rPr>
      </w:pPr>
    </w:p>
    <w:p w:rsidR="00F73EF0" w:rsidRDefault="00F73EF0" w:rsidP="00F73EF0">
      <w:pPr>
        <w:pStyle w:val="a4"/>
        <w:keepNext/>
        <w:rPr>
          <w:rFonts w:cs="Arial"/>
        </w:rPr>
      </w:pPr>
      <w:r>
        <w:lastRenderedPageBreak/>
        <w:t xml:space="preserve">Таблица </w:t>
      </w:r>
      <w:r w:rsidR="00E853F2">
        <w:fldChar w:fldCharType="begin"/>
      </w:r>
      <w:r w:rsidR="0055658D">
        <w:instrText xml:space="preserve"> SEQ Таблица \* ARABIC </w:instrText>
      </w:r>
      <w:r w:rsidR="00E853F2">
        <w:fldChar w:fldCharType="separate"/>
      </w:r>
      <w:r w:rsidR="00EA183F">
        <w:rPr>
          <w:noProof/>
        </w:rPr>
        <w:t>38</w:t>
      </w:r>
      <w:r w:rsidR="00E853F2">
        <w:rPr>
          <w:noProof/>
        </w:rPr>
        <w:fldChar w:fldCharType="end"/>
      </w:r>
      <w:r>
        <w:t>. Перспективный баланс тепловой энергии новой котельной на 7 районе</w:t>
      </w:r>
    </w:p>
    <w:tbl>
      <w:tblPr>
        <w:tblW w:w="15324" w:type="dxa"/>
        <w:tblInd w:w="93" w:type="dxa"/>
        <w:tblLayout w:type="fixed"/>
        <w:tblLook w:val="04A0" w:firstRow="1" w:lastRow="0" w:firstColumn="1" w:lastColumn="0" w:noHBand="0" w:noVBand="1"/>
      </w:tblPr>
      <w:tblGrid>
        <w:gridCol w:w="2804"/>
        <w:gridCol w:w="874"/>
        <w:gridCol w:w="1294"/>
        <w:gridCol w:w="1294"/>
        <w:gridCol w:w="1294"/>
        <w:gridCol w:w="1294"/>
        <w:gridCol w:w="1294"/>
        <w:gridCol w:w="1294"/>
        <w:gridCol w:w="1294"/>
        <w:gridCol w:w="1294"/>
        <w:gridCol w:w="1294"/>
      </w:tblGrid>
      <w:tr w:rsidR="00F73EF0" w:rsidRPr="00F71174" w:rsidTr="00F66273">
        <w:trPr>
          <w:trHeight w:val="600"/>
        </w:trPr>
        <w:tc>
          <w:tcPr>
            <w:tcW w:w="2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Показатель</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Ед. изм.</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BE0570">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sidR="00BE0570">
              <w:rPr>
                <w:rFonts w:ascii="Arial" w:eastAsia="Times New Roman" w:hAnsi="Arial" w:cs="Arial"/>
                <w:b/>
                <w:bCs/>
                <w:color w:val="000000"/>
                <w:sz w:val="22"/>
                <w:lang w:eastAsia="ru-RU"/>
              </w:rPr>
              <w:t>2</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BE0570">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sidR="00BE0570">
              <w:rPr>
                <w:rFonts w:ascii="Arial" w:eastAsia="Times New Roman" w:hAnsi="Arial" w:cs="Arial"/>
                <w:b/>
                <w:bCs/>
                <w:color w:val="000000"/>
                <w:sz w:val="22"/>
                <w:lang w:eastAsia="ru-RU"/>
              </w:rPr>
              <w:t>3</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BE0570">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sidR="00BE0570">
              <w:rPr>
                <w:rFonts w:ascii="Arial" w:eastAsia="Times New Roman" w:hAnsi="Arial" w:cs="Arial"/>
                <w:b/>
                <w:bCs/>
                <w:color w:val="000000"/>
                <w:sz w:val="22"/>
                <w:lang w:eastAsia="ru-RU"/>
              </w:rPr>
              <w:t>4</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BE0570">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sidR="00BE0570">
              <w:rPr>
                <w:rFonts w:ascii="Arial" w:eastAsia="Times New Roman" w:hAnsi="Arial" w:cs="Arial"/>
                <w:b/>
                <w:bCs/>
                <w:color w:val="000000"/>
                <w:sz w:val="22"/>
                <w:lang w:eastAsia="ru-RU"/>
              </w:rPr>
              <w:t>5</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BE0570">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sidR="00BE0570">
              <w:rPr>
                <w:rFonts w:ascii="Arial" w:eastAsia="Times New Roman" w:hAnsi="Arial" w:cs="Arial"/>
                <w:b/>
                <w:bCs/>
                <w:color w:val="000000"/>
                <w:sz w:val="22"/>
                <w:lang w:eastAsia="ru-RU"/>
              </w:rPr>
              <w:t>6</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BE0570">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sidR="00BE0570">
              <w:rPr>
                <w:rFonts w:ascii="Arial" w:eastAsia="Times New Roman" w:hAnsi="Arial" w:cs="Arial"/>
                <w:b/>
                <w:bCs/>
                <w:color w:val="000000"/>
                <w:sz w:val="22"/>
                <w:lang w:eastAsia="ru-RU"/>
              </w:rPr>
              <w:t>7</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2030</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2035</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2040</w:t>
            </w:r>
          </w:p>
        </w:tc>
      </w:tr>
      <w:tr w:rsidR="00F73EF0" w:rsidRPr="00F71174" w:rsidTr="00F66273">
        <w:trPr>
          <w:trHeight w:val="300"/>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 </w:t>
            </w:r>
          </w:p>
        </w:tc>
        <w:tc>
          <w:tcPr>
            <w:tcW w:w="874" w:type="dxa"/>
            <w:tcBorders>
              <w:top w:val="nil"/>
              <w:left w:val="nil"/>
              <w:bottom w:val="single" w:sz="4" w:space="0" w:color="auto"/>
              <w:right w:val="single" w:sz="4" w:space="0" w:color="auto"/>
            </w:tcBorders>
            <w:shd w:val="clear" w:color="auto" w:fill="auto"/>
            <w:vAlign w:val="center"/>
            <w:hideMark/>
          </w:tcPr>
          <w:p w:rsidR="00F73EF0" w:rsidRPr="00F71174" w:rsidRDefault="00F73EF0"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 </w:t>
            </w:r>
          </w:p>
        </w:tc>
        <w:tc>
          <w:tcPr>
            <w:tcW w:w="11646" w:type="dxa"/>
            <w:gridSpan w:val="9"/>
            <w:tcBorders>
              <w:top w:val="single" w:sz="4" w:space="0" w:color="auto"/>
              <w:left w:val="nil"/>
              <w:bottom w:val="single" w:sz="4" w:space="0" w:color="auto"/>
              <w:right w:val="single" w:sz="4" w:space="0" w:color="000000"/>
            </w:tcBorders>
            <w:shd w:val="clear" w:color="auto" w:fill="auto"/>
            <w:vAlign w:val="center"/>
            <w:hideMark/>
          </w:tcPr>
          <w:p w:rsidR="00F73EF0" w:rsidRPr="00F71174" w:rsidRDefault="00F73EF0" w:rsidP="00F66273">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Баланс тепловой энергии</w:t>
            </w:r>
          </w:p>
        </w:tc>
      </w:tr>
      <w:tr w:rsidR="005D3EF6" w:rsidRPr="00F71174" w:rsidTr="00F66273">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Выработка тепловой энергии</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47928</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50926</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73733</w:t>
            </w:r>
          </w:p>
        </w:tc>
      </w:tr>
      <w:tr w:rsidR="005D3EF6" w:rsidRPr="00F71174" w:rsidTr="00F66273">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Собственные нужды</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960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1020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1470</w:t>
            </w:r>
          </w:p>
        </w:tc>
      </w:tr>
      <w:tr w:rsidR="005D3EF6" w:rsidRPr="00F71174" w:rsidTr="00F66273">
        <w:trPr>
          <w:trHeight w:val="570"/>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Доля собственных нужд от выработки</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2,00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2,00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1,99</w:t>
            </w:r>
          </w:p>
        </w:tc>
      </w:tr>
      <w:tr w:rsidR="005D3EF6" w:rsidRPr="00F71174" w:rsidTr="00F66273">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Отпуск тепла с коллектора</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46968</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49906</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72263</w:t>
            </w:r>
          </w:p>
        </w:tc>
      </w:tr>
      <w:tr w:rsidR="005D3EF6" w:rsidRPr="00F71174" w:rsidTr="00F66273">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Потери тепловой энергии в сети</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6126</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6509</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9426</w:t>
            </w:r>
          </w:p>
        </w:tc>
      </w:tr>
      <w:tr w:rsidR="005D3EF6" w:rsidRPr="00F71174" w:rsidTr="00F66273">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i/>
                <w:iCs/>
                <w:color w:val="000000"/>
                <w:lang w:eastAsia="ru-RU"/>
              </w:rPr>
            </w:pPr>
            <w:r w:rsidRPr="00F71174">
              <w:rPr>
                <w:rFonts w:ascii="Arial" w:eastAsia="Times New Roman" w:hAnsi="Arial" w:cs="Arial"/>
                <w:i/>
                <w:iCs/>
                <w:color w:val="000000"/>
                <w:sz w:val="22"/>
                <w:lang w:eastAsia="ru-RU"/>
              </w:rPr>
              <w:t>Доля потерь от отпуска в сеть</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i/>
                <w:iCs/>
                <w:color w:val="000000"/>
                <w:lang w:eastAsia="ru-RU"/>
              </w:rPr>
            </w:pPr>
            <w:r w:rsidRPr="00F71174">
              <w:rPr>
                <w:rFonts w:ascii="Arial" w:eastAsia="Times New Roman" w:hAnsi="Arial" w:cs="Arial"/>
                <w:i/>
                <w:iCs/>
                <w:color w:val="000000"/>
                <w:sz w:val="22"/>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i/>
                <w:iCs/>
                <w:color w:val="000000"/>
              </w:rPr>
            </w:pPr>
            <w:r>
              <w:rPr>
                <w:rFonts w:ascii="Arial" w:hAnsi="Arial" w:cs="Arial"/>
                <w:i/>
                <w:iCs/>
                <w:color w:val="000000"/>
                <w:sz w:val="22"/>
              </w:rPr>
              <w:t>13,0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i/>
                <w:iCs/>
                <w:color w:val="000000"/>
              </w:rPr>
            </w:pPr>
            <w:r>
              <w:rPr>
                <w:rFonts w:ascii="Arial" w:hAnsi="Arial" w:cs="Arial"/>
                <w:i/>
                <w:iCs/>
                <w:color w:val="000000"/>
                <w:sz w:val="22"/>
              </w:rPr>
              <w:t>13,0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i/>
                <w:iCs/>
                <w:color w:val="000000"/>
              </w:rPr>
            </w:pPr>
            <w:r>
              <w:rPr>
                <w:rFonts w:ascii="Arial" w:hAnsi="Arial" w:cs="Arial"/>
                <w:i/>
                <w:iCs/>
                <w:color w:val="000000"/>
                <w:sz w:val="22"/>
              </w:rPr>
              <w:t>13,0</w:t>
            </w:r>
          </w:p>
        </w:tc>
      </w:tr>
      <w:tr w:rsidR="005D3EF6" w:rsidRPr="00F71174" w:rsidTr="00F66273">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Полезный отпуск</w:t>
            </w:r>
          </w:p>
        </w:tc>
        <w:tc>
          <w:tcPr>
            <w:tcW w:w="87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Pr="00F71174" w:rsidRDefault="005D3EF6" w:rsidP="00F66273">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40842</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43396</w:t>
            </w:r>
          </w:p>
        </w:tc>
        <w:tc>
          <w:tcPr>
            <w:tcW w:w="1294" w:type="dxa"/>
            <w:tcBorders>
              <w:top w:val="nil"/>
              <w:left w:val="nil"/>
              <w:bottom w:val="single" w:sz="4" w:space="0" w:color="auto"/>
              <w:right w:val="single" w:sz="4" w:space="0" w:color="auto"/>
            </w:tcBorders>
            <w:shd w:val="clear" w:color="auto" w:fill="auto"/>
            <w:vAlign w:val="center"/>
            <w:hideMark/>
          </w:tcPr>
          <w:p w:rsidR="005D3EF6" w:rsidRDefault="005D3EF6" w:rsidP="005D3EF6">
            <w:pPr>
              <w:spacing w:after="0" w:line="240" w:lineRule="auto"/>
              <w:jc w:val="right"/>
              <w:rPr>
                <w:rFonts w:ascii="Arial" w:hAnsi="Arial" w:cs="Arial"/>
                <w:color w:val="000000"/>
              </w:rPr>
            </w:pPr>
            <w:r>
              <w:rPr>
                <w:rFonts w:ascii="Arial" w:hAnsi="Arial" w:cs="Arial"/>
                <w:color w:val="000000"/>
                <w:sz w:val="22"/>
              </w:rPr>
              <w:t>62837</w:t>
            </w:r>
          </w:p>
        </w:tc>
      </w:tr>
    </w:tbl>
    <w:p w:rsidR="003F64BB" w:rsidRDefault="003F64BB">
      <w:pPr>
        <w:rPr>
          <w:rFonts w:ascii="Arial" w:hAnsi="Arial" w:cs="Arial"/>
        </w:rPr>
      </w:pPr>
    </w:p>
    <w:p w:rsidR="00F73EF0" w:rsidRDefault="00F73EF0" w:rsidP="00F73EF0">
      <w:pPr>
        <w:pStyle w:val="a4"/>
        <w:keepNext/>
        <w:rPr>
          <w:rFonts w:cs="Arial"/>
        </w:rPr>
      </w:pPr>
      <w:r>
        <w:t xml:space="preserve">Таблица </w:t>
      </w:r>
      <w:r w:rsidR="00E853F2">
        <w:fldChar w:fldCharType="begin"/>
      </w:r>
      <w:r w:rsidR="0055658D">
        <w:instrText xml:space="preserve"> SEQ Таблица \* ARABIC </w:instrText>
      </w:r>
      <w:r w:rsidR="00E853F2">
        <w:fldChar w:fldCharType="separate"/>
      </w:r>
      <w:r w:rsidR="00EA183F">
        <w:rPr>
          <w:noProof/>
        </w:rPr>
        <w:t>39</w:t>
      </w:r>
      <w:r w:rsidR="00E853F2">
        <w:rPr>
          <w:noProof/>
        </w:rPr>
        <w:fldChar w:fldCharType="end"/>
      </w:r>
      <w:r>
        <w:t>. Перспективный баланс тепловой энергии новой котельной на 8 районе</w:t>
      </w:r>
    </w:p>
    <w:tbl>
      <w:tblPr>
        <w:tblW w:w="15324" w:type="dxa"/>
        <w:tblInd w:w="93" w:type="dxa"/>
        <w:tblLayout w:type="fixed"/>
        <w:tblLook w:val="04A0" w:firstRow="1" w:lastRow="0" w:firstColumn="1" w:lastColumn="0" w:noHBand="0" w:noVBand="1"/>
      </w:tblPr>
      <w:tblGrid>
        <w:gridCol w:w="2804"/>
        <w:gridCol w:w="874"/>
        <w:gridCol w:w="1294"/>
        <w:gridCol w:w="1294"/>
        <w:gridCol w:w="1294"/>
        <w:gridCol w:w="1294"/>
        <w:gridCol w:w="1294"/>
        <w:gridCol w:w="1294"/>
        <w:gridCol w:w="1294"/>
        <w:gridCol w:w="1294"/>
        <w:gridCol w:w="1294"/>
      </w:tblGrid>
      <w:tr w:rsidR="00BE0570" w:rsidRPr="00F71174" w:rsidTr="00E939F4">
        <w:trPr>
          <w:trHeight w:val="600"/>
        </w:trPr>
        <w:tc>
          <w:tcPr>
            <w:tcW w:w="2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0570" w:rsidRPr="00F71174" w:rsidRDefault="00BE0570" w:rsidP="00E939F4">
            <w:pPr>
              <w:spacing w:after="0" w:line="240" w:lineRule="auto"/>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Показатель</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E939F4">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Ед. изм.</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476EA7">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Pr>
                <w:rFonts w:ascii="Arial" w:eastAsia="Times New Roman" w:hAnsi="Arial" w:cs="Arial"/>
                <w:b/>
                <w:bCs/>
                <w:color w:val="000000"/>
                <w:sz w:val="22"/>
                <w:lang w:eastAsia="ru-RU"/>
              </w:rPr>
              <w:t>2</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476EA7">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Pr>
                <w:rFonts w:ascii="Arial" w:eastAsia="Times New Roman" w:hAnsi="Arial" w:cs="Arial"/>
                <w:b/>
                <w:bCs/>
                <w:color w:val="000000"/>
                <w:sz w:val="22"/>
                <w:lang w:eastAsia="ru-RU"/>
              </w:rPr>
              <w:t>3</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476EA7">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Pr>
                <w:rFonts w:ascii="Arial" w:eastAsia="Times New Roman" w:hAnsi="Arial" w:cs="Arial"/>
                <w:b/>
                <w:bCs/>
                <w:color w:val="000000"/>
                <w:sz w:val="22"/>
                <w:lang w:eastAsia="ru-RU"/>
              </w:rPr>
              <w:t>4</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476EA7">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Pr>
                <w:rFonts w:ascii="Arial" w:eastAsia="Times New Roman" w:hAnsi="Arial" w:cs="Arial"/>
                <w:b/>
                <w:bCs/>
                <w:color w:val="000000"/>
                <w:sz w:val="22"/>
                <w:lang w:eastAsia="ru-RU"/>
              </w:rPr>
              <w:t>5</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476EA7">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Pr>
                <w:rFonts w:ascii="Arial" w:eastAsia="Times New Roman" w:hAnsi="Arial" w:cs="Arial"/>
                <w:b/>
                <w:bCs/>
                <w:color w:val="000000"/>
                <w:sz w:val="22"/>
                <w:lang w:eastAsia="ru-RU"/>
              </w:rPr>
              <w:t>6</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476EA7">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202</w:t>
            </w:r>
            <w:r>
              <w:rPr>
                <w:rFonts w:ascii="Arial" w:eastAsia="Times New Roman" w:hAnsi="Arial" w:cs="Arial"/>
                <w:b/>
                <w:bCs/>
                <w:color w:val="000000"/>
                <w:sz w:val="22"/>
                <w:lang w:eastAsia="ru-RU"/>
              </w:rPr>
              <w:t>7</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E939F4">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2030</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E939F4">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2035</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E0570" w:rsidRPr="00F71174" w:rsidRDefault="00BE0570" w:rsidP="00E939F4">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2040</w:t>
            </w:r>
          </w:p>
        </w:tc>
      </w:tr>
      <w:tr w:rsidR="00E939F4" w:rsidRPr="00F71174" w:rsidTr="00E939F4">
        <w:trPr>
          <w:trHeight w:val="300"/>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E939F4" w:rsidRPr="00F71174" w:rsidRDefault="00E939F4"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 </w:t>
            </w:r>
          </w:p>
        </w:tc>
        <w:tc>
          <w:tcPr>
            <w:tcW w:w="874" w:type="dxa"/>
            <w:tcBorders>
              <w:top w:val="nil"/>
              <w:left w:val="nil"/>
              <w:bottom w:val="single" w:sz="4" w:space="0" w:color="auto"/>
              <w:right w:val="single" w:sz="4" w:space="0" w:color="auto"/>
            </w:tcBorders>
            <w:shd w:val="clear" w:color="auto" w:fill="auto"/>
            <w:vAlign w:val="center"/>
            <w:hideMark/>
          </w:tcPr>
          <w:p w:rsidR="00E939F4" w:rsidRPr="00F71174" w:rsidRDefault="00E939F4"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 </w:t>
            </w:r>
          </w:p>
        </w:tc>
        <w:tc>
          <w:tcPr>
            <w:tcW w:w="11646" w:type="dxa"/>
            <w:gridSpan w:val="9"/>
            <w:tcBorders>
              <w:top w:val="single" w:sz="4" w:space="0" w:color="auto"/>
              <w:left w:val="nil"/>
              <w:bottom w:val="single" w:sz="4" w:space="0" w:color="auto"/>
              <w:right w:val="single" w:sz="4" w:space="0" w:color="000000"/>
            </w:tcBorders>
            <w:shd w:val="clear" w:color="auto" w:fill="auto"/>
            <w:vAlign w:val="center"/>
            <w:hideMark/>
          </w:tcPr>
          <w:p w:rsidR="00E939F4" w:rsidRPr="00F71174" w:rsidRDefault="00E939F4" w:rsidP="00E939F4">
            <w:pPr>
              <w:spacing w:after="0" w:line="240" w:lineRule="auto"/>
              <w:jc w:val="center"/>
              <w:rPr>
                <w:rFonts w:ascii="Arial" w:eastAsia="Times New Roman" w:hAnsi="Arial" w:cs="Arial"/>
                <w:b/>
                <w:bCs/>
                <w:color w:val="000000"/>
                <w:lang w:eastAsia="ru-RU"/>
              </w:rPr>
            </w:pPr>
            <w:r w:rsidRPr="00F71174">
              <w:rPr>
                <w:rFonts w:ascii="Arial" w:eastAsia="Times New Roman" w:hAnsi="Arial" w:cs="Arial"/>
                <w:b/>
                <w:bCs/>
                <w:color w:val="000000"/>
                <w:sz w:val="22"/>
                <w:lang w:eastAsia="ru-RU"/>
              </w:rPr>
              <w:t>Баланс тепловой энергии</w:t>
            </w:r>
          </w:p>
        </w:tc>
      </w:tr>
      <w:tr w:rsidR="00F92B4A" w:rsidRPr="00F71174" w:rsidTr="00E939F4">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Выработка тепловой энергии</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35122</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58778</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91290</w:t>
            </w:r>
          </w:p>
        </w:tc>
      </w:tr>
      <w:tr w:rsidR="00F92B4A" w:rsidRPr="00F71174" w:rsidTr="00E939F4">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Собственные нужды</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700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1170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1820</w:t>
            </w:r>
          </w:p>
        </w:tc>
      </w:tr>
      <w:tr w:rsidR="00F92B4A" w:rsidRPr="00F71174" w:rsidTr="00E939F4">
        <w:trPr>
          <w:trHeight w:val="570"/>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Доля собственных нужд от выработки</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1,99</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1,99</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1,99</w:t>
            </w:r>
          </w:p>
        </w:tc>
      </w:tr>
      <w:tr w:rsidR="00F92B4A" w:rsidRPr="00F71174" w:rsidTr="00E939F4">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 xml:space="preserve">Отпуск тепла с </w:t>
            </w:r>
            <w:r w:rsidRPr="00F71174">
              <w:rPr>
                <w:rFonts w:ascii="Arial" w:eastAsia="Times New Roman" w:hAnsi="Arial" w:cs="Arial"/>
                <w:color w:val="000000"/>
                <w:sz w:val="22"/>
                <w:lang w:eastAsia="ru-RU"/>
              </w:rPr>
              <w:lastRenderedPageBreak/>
              <w:t>коллектора</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lastRenderedPageBreak/>
              <w:t>Гкал</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34422</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57608</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89470</w:t>
            </w:r>
          </w:p>
        </w:tc>
      </w:tr>
      <w:tr w:rsidR="00F92B4A" w:rsidRPr="00F71174" w:rsidTr="00E939F4">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Потери тепловой энергии в сети</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4490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7514</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11670</w:t>
            </w:r>
          </w:p>
        </w:tc>
      </w:tr>
      <w:tr w:rsidR="00F92B4A" w:rsidRPr="00F71174" w:rsidTr="00E939F4">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i/>
                <w:iCs/>
                <w:color w:val="000000"/>
                <w:lang w:eastAsia="ru-RU"/>
              </w:rPr>
            </w:pPr>
            <w:r w:rsidRPr="00F71174">
              <w:rPr>
                <w:rFonts w:ascii="Arial" w:eastAsia="Times New Roman" w:hAnsi="Arial" w:cs="Arial"/>
                <w:i/>
                <w:iCs/>
                <w:color w:val="000000"/>
                <w:sz w:val="22"/>
                <w:lang w:eastAsia="ru-RU"/>
              </w:rPr>
              <w:t>Доля потерь от отпуска в сеть</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i/>
                <w:iCs/>
                <w:color w:val="000000"/>
                <w:lang w:eastAsia="ru-RU"/>
              </w:rPr>
            </w:pPr>
            <w:r w:rsidRPr="00F71174">
              <w:rPr>
                <w:rFonts w:ascii="Arial" w:eastAsia="Times New Roman" w:hAnsi="Arial" w:cs="Arial"/>
                <w:i/>
                <w:iCs/>
                <w:color w:val="000000"/>
                <w:sz w:val="22"/>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i/>
                <w:iCs/>
                <w:color w:val="000000"/>
              </w:rPr>
            </w:pPr>
            <w:r>
              <w:rPr>
                <w:rFonts w:ascii="Arial" w:hAnsi="Arial" w:cs="Arial"/>
                <w:i/>
                <w:iCs/>
                <w:color w:val="000000"/>
                <w:sz w:val="22"/>
              </w:rPr>
              <w:t>13,0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i/>
                <w:iCs/>
                <w:color w:val="000000"/>
              </w:rPr>
            </w:pPr>
            <w:r>
              <w:rPr>
                <w:rFonts w:ascii="Arial" w:hAnsi="Arial" w:cs="Arial"/>
                <w:i/>
                <w:iCs/>
                <w:color w:val="000000"/>
                <w:sz w:val="22"/>
              </w:rPr>
              <w:t>13,0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i/>
                <w:iCs/>
                <w:color w:val="000000"/>
              </w:rPr>
            </w:pPr>
            <w:r>
              <w:rPr>
                <w:rFonts w:ascii="Arial" w:hAnsi="Arial" w:cs="Arial"/>
                <w:i/>
                <w:iCs/>
                <w:color w:val="000000"/>
                <w:sz w:val="22"/>
              </w:rPr>
              <w:t>13,0</w:t>
            </w:r>
          </w:p>
        </w:tc>
      </w:tr>
      <w:tr w:rsidR="00F92B4A" w:rsidRPr="00F71174" w:rsidTr="00E939F4">
        <w:trPr>
          <w:trHeight w:val="285"/>
        </w:trPr>
        <w:tc>
          <w:tcPr>
            <w:tcW w:w="2804" w:type="dxa"/>
            <w:tcBorders>
              <w:top w:val="nil"/>
              <w:left w:val="single" w:sz="4" w:space="0" w:color="auto"/>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rPr>
                <w:rFonts w:ascii="Arial" w:eastAsia="Times New Roman" w:hAnsi="Arial" w:cs="Arial"/>
                <w:color w:val="000000"/>
                <w:lang w:eastAsia="ru-RU"/>
              </w:rPr>
            </w:pPr>
            <w:r w:rsidRPr="00F71174">
              <w:rPr>
                <w:rFonts w:ascii="Arial" w:eastAsia="Times New Roman" w:hAnsi="Arial" w:cs="Arial"/>
                <w:color w:val="000000"/>
                <w:sz w:val="22"/>
                <w:lang w:eastAsia="ru-RU"/>
              </w:rPr>
              <w:t>Полезный отпуск</w:t>
            </w:r>
          </w:p>
        </w:tc>
        <w:tc>
          <w:tcPr>
            <w:tcW w:w="87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jc w:val="center"/>
              <w:rPr>
                <w:rFonts w:ascii="Arial" w:eastAsia="Times New Roman" w:hAnsi="Arial" w:cs="Arial"/>
                <w:color w:val="000000"/>
                <w:lang w:eastAsia="ru-RU"/>
              </w:rPr>
            </w:pPr>
            <w:r w:rsidRPr="00F71174">
              <w:rPr>
                <w:rFonts w:ascii="Arial" w:eastAsia="Times New Roman" w:hAnsi="Arial" w:cs="Arial"/>
                <w:color w:val="000000"/>
                <w:sz w:val="22"/>
                <w:lang w:eastAsia="ru-RU"/>
              </w:rPr>
              <w:t>Гкал</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Pr="00F71174" w:rsidRDefault="00F92B4A" w:rsidP="00E939F4">
            <w:pPr>
              <w:spacing w:after="0" w:line="240" w:lineRule="auto"/>
              <w:ind w:firstLineChars="100" w:firstLine="220"/>
              <w:jc w:val="right"/>
              <w:rPr>
                <w:rFonts w:ascii="Arial" w:eastAsia="Times New Roman" w:hAnsi="Arial" w:cs="Arial"/>
                <w:color w:val="000000"/>
                <w:lang w:eastAsia="ru-RU"/>
              </w:rPr>
            </w:pPr>
            <w:r w:rsidRPr="00F71174">
              <w:rPr>
                <w:rFonts w:ascii="Arial" w:eastAsia="Times New Roman" w:hAnsi="Arial" w:cs="Arial"/>
                <w:color w:val="000000"/>
                <w:sz w:val="22"/>
                <w:lang w:eastAsia="ru-RU"/>
              </w:rPr>
              <w:t>0</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29932</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50094</w:t>
            </w:r>
          </w:p>
        </w:tc>
        <w:tc>
          <w:tcPr>
            <w:tcW w:w="1294" w:type="dxa"/>
            <w:tcBorders>
              <w:top w:val="nil"/>
              <w:left w:val="nil"/>
              <w:bottom w:val="single" w:sz="4" w:space="0" w:color="auto"/>
              <w:right w:val="single" w:sz="4" w:space="0" w:color="auto"/>
            </w:tcBorders>
            <w:shd w:val="clear" w:color="auto" w:fill="auto"/>
            <w:vAlign w:val="center"/>
            <w:hideMark/>
          </w:tcPr>
          <w:p w:rsidR="00F92B4A" w:rsidRDefault="00F92B4A" w:rsidP="00F92B4A">
            <w:pPr>
              <w:spacing w:after="0" w:line="240" w:lineRule="auto"/>
              <w:jc w:val="right"/>
              <w:rPr>
                <w:rFonts w:ascii="Arial" w:hAnsi="Arial" w:cs="Arial"/>
                <w:color w:val="000000"/>
              </w:rPr>
            </w:pPr>
            <w:r>
              <w:rPr>
                <w:rFonts w:ascii="Arial" w:hAnsi="Arial" w:cs="Arial"/>
                <w:color w:val="000000"/>
                <w:sz w:val="22"/>
              </w:rPr>
              <w:t>77800</w:t>
            </w:r>
          </w:p>
        </w:tc>
      </w:tr>
    </w:tbl>
    <w:p w:rsidR="00E939F4" w:rsidRDefault="00E939F4">
      <w:pPr>
        <w:rPr>
          <w:rFonts w:ascii="Arial" w:hAnsi="Arial" w:cs="Arial"/>
        </w:rPr>
      </w:pPr>
    </w:p>
    <w:p w:rsidR="00E939F4" w:rsidRPr="003D7F86" w:rsidRDefault="00E939F4">
      <w:pPr>
        <w:rPr>
          <w:rFonts w:ascii="Arial" w:hAnsi="Arial" w:cs="Arial"/>
        </w:rPr>
      </w:pPr>
    </w:p>
    <w:sectPr w:rsidR="00E939F4" w:rsidRPr="003D7F86" w:rsidSect="00512320">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55D" w:rsidRDefault="005B555D" w:rsidP="00CA2811">
      <w:pPr>
        <w:spacing w:after="0" w:line="240" w:lineRule="auto"/>
      </w:pPr>
      <w:r>
        <w:separator/>
      </w:r>
    </w:p>
  </w:endnote>
  <w:endnote w:type="continuationSeparator" w:id="0">
    <w:p w:rsidR="005B555D" w:rsidRDefault="005B555D" w:rsidP="00CA2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F04" w:rsidRPr="00AB3857" w:rsidRDefault="00291F04" w:rsidP="00291F04">
    <w:pPr>
      <w:pStyle w:val="af"/>
      <w:widowControl w:val="0"/>
      <w:pBdr>
        <w:top w:val="thinThickSmallGap" w:sz="24" w:space="1" w:color="0070C0"/>
      </w:pBdr>
      <w:tabs>
        <w:tab w:val="clear" w:pos="4677"/>
        <w:tab w:val="clear" w:pos="9355"/>
        <w:tab w:val="center" w:pos="4818"/>
        <w:tab w:val="right" w:pos="9637"/>
      </w:tabs>
      <w:ind w:firstLine="709"/>
      <w:rPr>
        <w:rFonts w:cs="Arial"/>
        <w:b/>
        <w:szCs w:val="20"/>
      </w:rPr>
    </w:pPr>
    <w:r w:rsidRPr="002B20DE">
      <w:rPr>
        <w:rFonts w:cs="Arial"/>
        <w:b/>
        <w:szCs w:val="20"/>
      </w:rPr>
      <w:tab/>
    </w:r>
    <w:r w:rsidRPr="00231EA6">
      <w:rPr>
        <w:rFonts w:ascii="Arial" w:hAnsi="Arial" w:cs="Arial"/>
        <w:b/>
        <w:szCs w:val="20"/>
      </w:rPr>
      <w:t>50408.ОМ-ПСТ.0</w:t>
    </w:r>
    <w:r w:rsidRPr="00231EA6">
      <w:rPr>
        <w:rFonts w:ascii="Arial" w:hAnsi="Arial" w:cs="Arial"/>
        <w:b/>
        <w:szCs w:val="20"/>
        <w:lang w:val="en-US"/>
      </w:rPr>
      <w:t>0</w:t>
    </w:r>
    <w:r w:rsidRPr="00231EA6">
      <w:rPr>
        <w:rFonts w:ascii="Arial" w:hAnsi="Arial" w:cs="Arial"/>
        <w:b/>
        <w:szCs w:val="20"/>
      </w:rPr>
      <w:t>7.000</w:t>
    </w:r>
    <w:r w:rsidRPr="002B20DE">
      <w:rPr>
        <w:rFonts w:cs="Arial"/>
        <w:b/>
        <w:szCs w:val="20"/>
      </w:rPr>
      <w:tab/>
    </w:r>
    <w:r w:rsidRPr="002B20DE">
      <w:rPr>
        <w:rFonts w:cs="Arial"/>
        <w:b/>
        <w:szCs w:val="20"/>
      </w:rPr>
      <w:fldChar w:fldCharType="begin"/>
    </w:r>
    <w:r w:rsidRPr="002B20DE">
      <w:rPr>
        <w:rFonts w:cs="Arial"/>
        <w:b/>
        <w:szCs w:val="20"/>
      </w:rPr>
      <w:instrText xml:space="preserve"> PAGE   \* MERGEFORMAT </w:instrText>
    </w:r>
    <w:r w:rsidRPr="002B20DE">
      <w:rPr>
        <w:rFonts w:cs="Arial"/>
        <w:b/>
        <w:szCs w:val="20"/>
      </w:rPr>
      <w:fldChar w:fldCharType="separate"/>
    </w:r>
    <w:r>
      <w:rPr>
        <w:rFonts w:cs="Arial"/>
        <w:b/>
        <w:szCs w:val="20"/>
      </w:rPr>
      <w:t>2</w:t>
    </w:r>
    <w:r w:rsidRPr="002B20DE">
      <w:rPr>
        <w:rFonts w:cs="Arial"/>
        <w:b/>
        <w:szCs w:val="20"/>
      </w:rPr>
      <w:fldChar w:fldCharType="end"/>
    </w:r>
  </w:p>
  <w:p w:rsidR="00291F04" w:rsidRDefault="00291F04" w:rsidP="00291F04">
    <w:pPr>
      <w:pStyle w:val="af"/>
    </w:pPr>
  </w:p>
  <w:p w:rsidR="00291F04" w:rsidRDefault="00291F04">
    <w:pPr>
      <w:pStyle w:val="af"/>
    </w:pPr>
  </w:p>
  <w:p w:rsidR="00291F04" w:rsidRDefault="00291F0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55D" w:rsidRDefault="005B555D" w:rsidP="00CA2811">
      <w:pPr>
        <w:spacing w:after="0" w:line="240" w:lineRule="auto"/>
      </w:pPr>
      <w:r>
        <w:separator/>
      </w:r>
    </w:p>
  </w:footnote>
  <w:footnote w:type="continuationSeparator" w:id="0">
    <w:p w:rsidR="005B555D" w:rsidRDefault="005B555D" w:rsidP="00CA2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F04" w:rsidRPr="00CA2811" w:rsidRDefault="00291F04" w:rsidP="00291F04">
    <w:pPr>
      <w:pStyle w:val="ab"/>
      <w:spacing w:before="0" w:after="0" w:line="240" w:lineRule="auto"/>
      <w:ind w:firstLine="0"/>
      <w:jc w:val="center"/>
      <w:rPr>
        <w:sz w:val="24"/>
        <w:szCs w:val="24"/>
      </w:rPr>
    </w:pPr>
    <w:r w:rsidRPr="004B16BF">
      <w:rPr>
        <w:sz w:val="24"/>
        <w:szCs w:val="24"/>
      </w:rPr>
      <w:t>Глава 7 «</w:t>
    </w:r>
    <w:r>
      <w:rPr>
        <w:sz w:val="24"/>
        <w:szCs w:val="24"/>
      </w:rPr>
      <w:t>П</w:t>
    </w:r>
    <w:r w:rsidRPr="004B16BF">
      <w:rPr>
        <w:sz w:val="24"/>
        <w:szCs w:val="24"/>
      </w:rPr>
      <w:t>редложения по строительству, реконструкции и техническому перевооружению и (или) модернизации источников тепловой энергии»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193543"/>
    <w:multiLevelType w:val="hybridMultilevel"/>
    <w:tmpl w:val="A94E9C88"/>
    <w:lvl w:ilvl="0" w:tplc="7C867D0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26EE8"/>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C620178"/>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3F514CC"/>
    <w:multiLevelType w:val="hybridMultilevel"/>
    <w:tmpl w:val="277060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68521D"/>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6" w15:restartNumberingAfterBreak="0">
    <w:nsid w:val="2B465AFF"/>
    <w:multiLevelType w:val="multilevel"/>
    <w:tmpl w:val="DCF2F4D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697059"/>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8" w15:restartNumberingAfterBreak="0">
    <w:nsid w:val="3D70206B"/>
    <w:multiLevelType w:val="hybridMultilevel"/>
    <w:tmpl w:val="BEB846EC"/>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9" w15:restartNumberingAfterBreak="0">
    <w:nsid w:val="41372774"/>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3276819"/>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1" w15:restartNumberingAfterBreak="0">
    <w:nsid w:val="450875BE"/>
    <w:multiLevelType w:val="multilevel"/>
    <w:tmpl w:val="8218764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DF471F"/>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3" w15:restartNumberingAfterBreak="0">
    <w:nsid w:val="4C547A80"/>
    <w:multiLevelType w:val="multilevel"/>
    <w:tmpl w:val="C8BC710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4DB2EDD"/>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5" w15:restartNumberingAfterBreak="0">
    <w:nsid w:val="585C7716"/>
    <w:multiLevelType w:val="hybridMultilevel"/>
    <w:tmpl w:val="C80CF26E"/>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16" w15:restartNumberingAfterBreak="0">
    <w:nsid w:val="5C405066"/>
    <w:multiLevelType w:val="hybridMultilevel"/>
    <w:tmpl w:val="254062C6"/>
    <w:lvl w:ilvl="0" w:tplc="04190001">
      <w:start w:val="1"/>
      <w:numFmt w:val="bullet"/>
      <w:lvlText w:val=""/>
      <w:lvlJc w:val="left"/>
      <w:pPr>
        <w:ind w:left="1366" w:hanging="360"/>
      </w:pPr>
      <w:rPr>
        <w:rFonts w:ascii="Symbol" w:hAnsi="Symbol" w:hint="default"/>
      </w:rPr>
    </w:lvl>
    <w:lvl w:ilvl="1" w:tplc="04190003" w:tentative="1">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17" w15:restartNumberingAfterBreak="0">
    <w:nsid w:val="5D1657AF"/>
    <w:multiLevelType w:val="hybridMultilevel"/>
    <w:tmpl w:val="8F54FD92"/>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abstractNum w:abstractNumId="18" w15:restartNumberingAfterBreak="0">
    <w:nsid w:val="5DCB7DB8"/>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E8279C4"/>
    <w:multiLevelType w:val="multilevel"/>
    <w:tmpl w:val="1CEE2C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5F2E41"/>
    <w:multiLevelType w:val="hybridMultilevel"/>
    <w:tmpl w:val="39A4A2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B9B704F"/>
    <w:multiLevelType w:val="hybridMultilevel"/>
    <w:tmpl w:val="91444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007B2C"/>
    <w:multiLevelType w:val="hybridMultilevel"/>
    <w:tmpl w:val="510EF89A"/>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2783D8E"/>
    <w:multiLevelType w:val="hybridMultilevel"/>
    <w:tmpl w:val="AB86E87E"/>
    <w:lvl w:ilvl="0" w:tplc="0419000F">
      <w:start w:val="1"/>
      <w:numFmt w:val="decimal"/>
      <w:lvlText w:val="%1."/>
      <w:lvlJc w:val="left"/>
      <w:pPr>
        <w:ind w:left="1366" w:hanging="360"/>
      </w:pPr>
    </w:lvl>
    <w:lvl w:ilvl="1" w:tplc="04190019" w:tentative="1">
      <w:start w:val="1"/>
      <w:numFmt w:val="lowerLetter"/>
      <w:lvlText w:val="%2."/>
      <w:lvlJc w:val="left"/>
      <w:pPr>
        <w:ind w:left="2086" w:hanging="360"/>
      </w:pPr>
    </w:lvl>
    <w:lvl w:ilvl="2" w:tplc="0419001B" w:tentative="1">
      <w:start w:val="1"/>
      <w:numFmt w:val="lowerRoman"/>
      <w:lvlText w:val="%3."/>
      <w:lvlJc w:val="right"/>
      <w:pPr>
        <w:ind w:left="2806" w:hanging="180"/>
      </w:pPr>
    </w:lvl>
    <w:lvl w:ilvl="3" w:tplc="0419000F" w:tentative="1">
      <w:start w:val="1"/>
      <w:numFmt w:val="decimal"/>
      <w:lvlText w:val="%4."/>
      <w:lvlJc w:val="left"/>
      <w:pPr>
        <w:ind w:left="3526" w:hanging="360"/>
      </w:pPr>
    </w:lvl>
    <w:lvl w:ilvl="4" w:tplc="04190019" w:tentative="1">
      <w:start w:val="1"/>
      <w:numFmt w:val="lowerLetter"/>
      <w:lvlText w:val="%5."/>
      <w:lvlJc w:val="left"/>
      <w:pPr>
        <w:ind w:left="4246" w:hanging="360"/>
      </w:pPr>
    </w:lvl>
    <w:lvl w:ilvl="5" w:tplc="0419001B" w:tentative="1">
      <w:start w:val="1"/>
      <w:numFmt w:val="lowerRoman"/>
      <w:lvlText w:val="%6."/>
      <w:lvlJc w:val="right"/>
      <w:pPr>
        <w:ind w:left="4966" w:hanging="180"/>
      </w:pPr>
    </w:lvl>
    <w:lvl w:ilvl="6" w:tplc="0419000F" w:tentative="1">
      <w:start w:val="1"/>
      <w:numFmt w:val="decimal"/>
      <w:lvlText w:val="%7."/>
      <w:lvlJc w:val="left"/>
      <w:pPr>
        <w:ind w:left="5686" w:hanging="360"/>
      </w:pPr>
    </w:lvl>
    <w:lvl w:ilvl="7" w:tplc="04190019" w:tentative="1">
      <w:start w:val="1"/>
      <w:numFmt w:val="lowerLetter"/>
      <w:lvlText w:val="%8."/>
      <w:lvlJc w:val="left"/>
      <w:pPr>
        <w:ind w:left="6406" w:hanging="360"/>
      </w:pPr>
    </w:lvl>
    <w:lvl w:ilvl="8" w:tplc="0419001B" w:tentative="1">
      <w:start w:val="1"/>
      <w:numFmt w:val="lowerRoman"/>
      <w:lvlText w:val="%9."/>
      <w:lvlJc w:val="right"/>
      <w:pPr>
        <w:ind w:left="7126" w:hanging="180"/>
      </w:pPr>
    </w:lvl>
  </w:abstractNum>
  <w:num w:numId="1">
    <w:abstractNumId w:val="20"/>
  </w:num>
  <w:num w:numId="2">
    <w:abstractNumId w:val="18"/>
  </w:num>
  <w:num w:numId="3">
    <w:abstractNumId w:val="22"/>
  </w:num>
  <w:num w:numId="4">
    <w:abstractNumId w:val="9"/>
  </w:num>
  <w:num w:numId="5">
    <w:abstractNumId w:val="3"/>
  </w:num>
  <w:num w:numId="6">
    <w:abstractNumId w:val="2"/>
  </w:num>
  <w:num w:numId="7">
    <w:abstractNumId w:val="7"/>
  </w:num>
  <w:num w:numId="8">
    <w:abstractNumId w:val="8"/>
  </w:num>
  <w:num w:numId="9">
    <w:abstractNumId w:val="10"/>
  </w:num>
  <w:num w:numId="10">
    <w:abstractNumId w:val="23"/>
  </w:num>
  <w:num w:numId="11">
    <w:abstractNumId w:val="5"/>
  </w:num>
  <w:num w:numId="12">
    <w:abstractNumId w:val="16"/>
  </w:num>
  <w:num w:numId="13">
    <w:abstractNumId w:val="21"/>
  </w:num>
  <w:num w:numId="14">
    <w:abstractNumId w:val="4"/>
  </w:num>
  <w:num w:numId="15">
    <w:abstractNumId w:val="17"/>
  </w:num>
  <w:num w:numId="16">
    <w:abstractNumId w:val="15"/>
  </w:num>
  <w:num w:numId="17">
    <w:abstractNumId w:val="14"/>
  </w:num>
  <w:num w:numId="18">
    <w:abstractNumId w:val="12"/>
  </w:num>
  <w:num w:numId="19">
    <w:abstractNumId w:val="1"/>
  </w:num>
  <w:num w:numId="20">
    <w:abstractNumId w:val="19"/>
  </w:num>
  <w:num w:numId="21">
    <w:abstractNumId w:val="6"/>
  </w:num>
  <w:num w:numId="22">
    <w:abstractNumId w:val="11"/>
  </w:num>
  <w:num w:numId="23">
    <w:abstractNumId w:val="1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7CCB"/>
    <w:rsid w:val="000059EF"/>
    <w:rsid w:val="00021064"/>
    <w:rsid w:val="00031F7D"/>
    <w:rsid w:val="00041F27"/>
    <w:rsid w:val="000634E5"/>
    <w:rsid w:val="0007037D"/>
    <w:rsid w:val="00075867"/>
    <w:rsid w:val="00080B0D"/>
    <w:rsid w:val="000906D6"/>
    <w:rsid w:val="00092A56"/>
    <w:rsid w:val="00096A99"/>
    <w:rsid w:val="000A6665"/>
    <w:rsid w:val="000C7041"/>
    <w:rsid w:val="000C7BFF"/>
    <w:rsid w:val="000F2AF2"/>
    <w:rsid w:val="000F606D"/>
    <w:rsid w:val="00120991"/>
    <w:rsid w:val="00121E51"/>
    <w:rsid w:val="0012734A"/>
    <w:rsid w:val="00132233"/>
    <w:rsid w:val="00140FD6"/>
    <w:rsid w:val="00150D21"/>
    <w:rsid w:val="0015340A"/>
    <w:rsid w:val="001654CD"/>
    <w:rsid w:val="00170BF2"/>
    <w:rsid w:val="00174242"/>
    <w:rsid w:val="0018796F"/>
    <w:rsid w:val="001B2A6E"/>
    <w:rsid w:val="001C3751"/>
    <w:rsid w:val="001C5B19"/>
    <w:rsid w:val="001C723C"/>
    <w:rsid w:val="001D0AB5"/>
    <w:rsid w:val="001D5FC1"/>
    <w:rsid w:val="001D6654"/>
    <w:rsid w:val="00206C05"/>
    <w:rsid w:val="00206C7E"/>
    <w:rsid w:val="00211763"/>
    <w:rsid w:val="0021329B"/>
    <w:rsid w:val="00224D23"/>
    <w:rsid w:val="0022687B"/>
    <w:rsid w:val="00231EA6"/>
    <w:rsid w:val="00243E98"/>
    <w:rsid w:val="00245205"/>
    <w:rsid w:val="002510E7"/>
    <w:rsid w:val="0026444C"/>
    <w:rsid w:val="00291F04"/>
    <w:rsid w:val="002A5FF8"/>
    <w:rsid w:val="002B0A5A"/>
    <w:rsid w:val="002B478F"/>
    <w:rsid w:val="002B4FAE"/>
    <w:rsid w:val="002B689B"/>
    <w:rsid w:val="002D3553"/>
    <w:rsid w:val="002F04AF"/>
    <w:rsid w:val="002F70FD"/>
    <w:rsid w:val="00302978"/>
    <w:rsid w:val="00302B73"/>
    <w:rsid w:val="00321293"/>
    <w:rsid w:val="00326D5E"/>
    <w:rsid w:val="00331C34"/>
    <w:rsid w:val="00332F12"/>
    <w:rsid w:val="003369CA"/>
    <w:rsid w:val="00345769"/>
    <w:rsid w:val="00353231"/>
    <w:rsid w:val="0038272F"/>
    <w:rsid w:val="003A58D2"/>
    <w:rsid w:val="003B2C6C"/>
    <w:rsid w:val="003C55CF"/>
    <w:rsid w:val="003D6842"/>
    <w:rsid w:val="003D7F86"/>
    <w:rsid w:val="003E243C"/>
    <w:rsid w:val="003F3B23"/>
    <w:rsid w:val="003F42DD"/>
    <w:rsid w:val="003F4808"/>
    <w:rsid w:val="003F64BB"/>
    <w:rsid w:val="0040045F"/>
    <w:rsid w:val="004133A1"/>
    <w:rsid w:val="0041396B"/>
    <w:rsid w:val="00416A19"/>
    <w:rsid w:val="00427774"/>
    <w:rsid w:val="00431430"/>
    <w:rsid w:val="0044478A"/>
    <w:rsid w:val="00452E5D"/>
    <w:rsid w:val="00474453"/>
    <w:rsid w:val="00476EA7"/>
    <w:rsid w:val="00491495"/>
    <w:rsid w:val="004A673C"/>
    <w:rsid w:val="004B16BF"/>
    <w:rsid w:val="004B5280"/>
    <w:rsid w:val="004D0415"/>
    <w:rsid w:val="004E7182"/>
    <w:rsid w:val="004F30C1"/>
    <w:rsid w:val="00500245"/>
    <w:rsid w:val="005015EE"/>
    <w:rsid w:val="00507BA6"/>
    <w:rsid w:val="005118B4"/>
    <w:rsid w:val="00512320"/>
    <w:rsid w:val="00523994"/>
    <w:rsid w:val="00525F1B"/>
    <w:rsid w:val="005342F3"/>
    <w:rsid w:val="005367DD"/>
    <w:rsid w:val="005370D6"/>
    <w:rsid w:val="005442FF"/>
    <w:rsid w:val="00552BC0"/>
    <w:rsid w:val="0055658D"/>
    <w:rsid w:val="00561EB3"/>
    <w:rsid w:val="005629CA"/>
    <w:rsid w:val="005715D1"/>
    <w:rsid w:val="00587E9C"/>
    <w:rsid w:val="005A02E0"/>
    <w:rsid w:val="005A247D"/>
    <w:rsid w:val="005B555D"/>
    <w:rsid w:val="005D3EF6"/>
    <w:rsid w:val="005F3E62"/>
    <w:rsid w:val="005F6B50"/>
    <w:rsid w:val="006005EC"/>
    <w:rsid w:val="00601AF2"/>
    <w:rsid w:val="006025C0"/>
    <w:rsid w:val="0060496A"/>
    <w:rsid w:val="006141F9"/>
    <w:rsid w:val="00615D3D"/>
    <w:rsid w:val="006523CD"/>
    <w:rsid w:val="0065265F"/>
    <w:rsid w:val="0065719E"/>
    <w:rsid w:val="00657318"/>
    <w:rsid w:val="00663C60"/>
    <w:rsid w:val="00663EF5"/>
    <w:rsid w:val="006643A0"/>
    <w:rsid w:val="0066573F"/>
    <w:rsid w:val="00683DAE"/>
    <w:rsid w:val="00694C9A"/>
    <w:rsid w:val="00695916"/>
    <w:rsid w:val="006A1794"/>
    <w:rsid w:val="006B2042"/>
    <w:rsid w:val="006C2F53"/>
    <w:rsid w:val="006C4098"/>
    <w:rsid w:val="006C7B37"/>
    <w:rsid w:val="006F60B6"/>
    <w:rsid w:val="006F727B"/>
    <w:rsid w:val="006F7938"/>
    <w:rsid w:val="007042E3"/>
    <w:rsid w:val="00706E4B"/>
    <w:rsid w:val="007074BB"/>
    <w:rsid w:val="00712723"/>
    <w:rsid w:val="007437A7"/>
    <w:rsid w:val="00744321"/>
    <w:rsid w:val="00762D5C"/>
    <w:rsid w:val="00776671"/>
    <w:rsid w:val="00787C27"/>
    <w:rsid w:val="007946ED"/>
    <w:rsid w:val="007A51AB"/>
    <w:rsid w:val="007B1E42"/>
    <w:rsid w:val="007C2809"/>
    <w:rsid w:val="007C4395"/>
    <w:rsid w:val="007F04FF"/>
    <w:rsid w:val="007F2301"/>
    <w:rsid w:val="007F41D2"/>
    <w:rsid w:val="007F4A27"/>
    <w:rsid w:val="007F5B39"/>
    <w:rsid w:val="008158D3"/>
    <w:rsid w:val="008218CB"/>
    <w:rsid w:val="00822C4B"/>
    <w:rsid w:val="00824A07"/>
    <w:rsid w:val="00825B2E"/>
    <w:rsid w:val="00831937"/>
    <w:rsid w:val="00836ED7"/>
    <w:rsid w:val="00847197"/>
    <w:rsid w:val="008544CB"/>
    <w:rsid w:val="00874542"/>
    <w:rsid w:val="00876182"/>
    <w:rsid w:val="00881986"/>
    <w:rsid w:val="00885D27"/>
    <w:rsid w:val="008A7C91"/>
    <w:rsid w:val="008B08DE"/>
    <w:rsid w:val="008B4CEB"/>
    <w:rsid w:val="008B5BBF"/>
    <w:rsid w:val="008B6DC0"/>
    <w:rsid w:val="008D44CC"/>
    <w:rsid w:val="008D4E10"/>
    <w:rsid w:val="008F179F"/>
    <w:rsid w:val="008F5AC3"/>
    <w:rsid w:val="00901F14"/>
    <w:rsid w:val="00933412"/>
    <w:rsid w:val="00945B83"/>
    <w:rsid w:val="00953CAF"/>
    <w:rsid w:val="00955730"/>
    <w:rsid w:val="0095612B"/>
    <w:rsid w:val="00971564"/>
    <w:rsid w:val="009740B7"/>
    <w:rsid w:val="009812EA"/>
    <w:rsid w:val="00984BF8"/>
    <w:rsid w:val="009A2AD6"/>
    <w:rsid w:val="009A59F5"/>
    <w:rsid w:val="009A75B5"/>
    <w:rsid w:val="009B16A6"/>
    <w:rsid w:val="009D5726"/>
    <w:rsid w:val="009D7AF8"/>
    <w:rsid w:val="009E6D9A"/>
    <w:rsid w:val="009F6DEA"/>
    <w:rsid w:val="00A02D05"/>
    <w:rsid w:val="00A02EBB"/>
    <w:rsid w:val="00A05E69"/>
    <w:rsid w:val="00A268EF"/>
    <w:rsid w:val="00A50A37"/>
    <w:rsid w:val="00A547FB"/>
    <w:rsid w:val="00A67F67"/>
    <w:rsid w:val="00A70B94"/>
    <w:rsid w:val="00A72818"/>
    <w:rsid w:val="00A72C60"/>
    <w:rsid w:val="00A750B0"/>
    <w:rsid w:val="00A7742C"/>
    <w:rsid w:val="00A7764B"/>
    <w:rsid w:val="00A914FA"/>
    <w:rsid w:val="00AA2A63"/>
    <w:rsid w:val="00AA62D1"/>
    <w:rsid w:val="00AB2417"/>
    <w:rsid w:val="00AB3FEA"/>
    <w:rsid w:val="00AD4FFE"/>
    <w:rsid w:val="00AE24E2"/>
    <w:rsid w:val="00AF03F2"/>
    <w:rsid w:val="00B0229C"/>
    <w:rsid w:val="00B12890"/>
    <w:rsid w:val="00B14FC8"/>
    <w:rsid w:val="00B16F7D"/>
    <w:rsid w:val="00B20FFB"/>
    <w:rsid w:val="00B27534"/>
    <w:rsid w:val="00B35E8F"/>
    <w:rsid w:val="00B40497"/>
    <w:rsid w:val="00B4227A"/>
    <w:rsid w:val="00B528F6"/>
    <w:rsid w:val="00B54670"/>
    <w:rsid w:val="00B729BD"/>
    <w:rsid w:val="00B758C7"/>
    <w:rsid w:val="00B80EFC"/>
    <w:rsid w:val="00BA5F8A"/>
    <w:rsid w:val="00BB2286"/>
    <w:rsid w:val="00BD33F5"/>
    <w:rsid w:val="00BD7988"/>
    <w:rsid w:val="00BE0570"/>
    <w:rsid w:val="00BF34EA"/>
    <w:rsid w:val="00BF4C7D"/>
    <w:rsid w:val="00C001AA"/>
    <w:rsid w:val="00C14263"/>
    <w:rsid w:val="00C21509"/>
    <w:rsid w:val="00C30308"/>
    <w:rsid w:val="00C33236"/>
    <w:rsid w:val="00C34436"/>
    <w:rsid w:val="00C52079"/>
    <w:rsid w:val="00C53D0A"/>
    <w:rsid w:val="00C553EA"/>
    <w:rsid w:val="00C55D7E"/>
    <w:rsid w:val="00C56022"/>
    <w:rsid w:val="00C821EB"/>
    <w:rsid w:val="00C90B17"/>
    <w:rsid w:val="00CA2811"/>
    <w:rsid w:val="00CA5EBD"/>
    <w:rsid w:val="00CD35D1"/>
    <w:rsid w:val="00CE5BB6"/>
    <w:rsid w:val="00CE60D7"/>
    <w:rsid w:val="00CF0CA8"/>
    <w:rsid w:val="00D1632D"/>
    <w:rsid w:val="00D3440E"/>
    <w:rsid w:val="00D402A5"/>
    <w:rsid w:val="00D42793"/>
    <w:rsid w:val="00D4679E"/>
    <w:rsid w:val="00D5024C"/>
    <w:rsid w:val="00D50852"/>
    <w:rsid w:val="00D611C4"/>
    <w:rsid w:val="00D8084E"/>
    <w:rsid w:val="00DA0CB5"/>
    <w:rsid w:val="00DA3C82"/>
    <w:rsid w:val="00DB53D8"/>
    <w:rsid w:val="00DB777C"/>
    <w:rsid w:val="00DC1FE4"/>
    <w:rsid w:val="00DC20F1"/>
    <w:rsid w:val="00DE1086"/>
    <w:rsid w:val="00DE2D21"/>
    <w:rsid w:val="00DF73D0"/>
    <w:rsid w:val="00E05413"/>
    <w:rsid w:val="00E1361E"/>
    <w:rsid w:val="00E136F9"/>
    <w:rsid w:val="00E165F5"/>
    <w:rsid w:val="00E209B6"/>
    <w:rsid w:val="00E21298"/>
    <w:rsid w:val="00E24594"/>
    <w:rsid w:val="00E3457A"/>
    <w:rsid w:val="00E36355"/>
    <w:rsid w:val="00E40CDB"/>
    <w:rsid w:val="00E54F56"/>
    <w:rsid w:val="00E618E6"/>
    <w:rsid w:val="00E6413C"/>
    <w:rsid w:val="00E6514B"/>
    <w:rsid w:val="00E72483"/>
    <w:rsid w:val="00E74615"/>
    <w:rsid w:val="00E853F2"/>
    <w:rsid w:val="00E9029C"/>
    <w:rsid w:val="00E939F4"/>
    <w:rsid w:val="00E95508"/>
    <w:rsid w:val="00E9720F"/>
    <w:rsid w:val="00EA183F"/>
    <w:rsid w:val="00EA24F0"/>
    <w:rsid w:val="00EA3309"/>
    <w:rsid w:val="00EA4E81"/>
    <w:rsid w:val="00EB0057"/>
    <w:rsid w:val="00EC4C3E"/>
    <w:rsid w:val="00EC74CE"/>
    <w:rsid w:val="00EC756C"/>
    <w:rsid w:val="00EE217C"/>
    <w:rsid w:val="00EF5AD7"/>
    <w:rsid w:val="00F17100"/>
    <w:rsid w:val="00F21B8C"/>
    <w:rsid w:val="00F5741A"/>
    <w:rsid w:val="00F66273"/>
    <w:rsid w:val="00F71174"/>
    <w:rsid w:val="00F73EF0"/>
    <w:rsid w:val="00F87CCB"/>
    <w:rsid w:val="00F92B4A"/>
    <w:rsid w:val="00F96A2A"/>
    <w:rsid w:val="00FB6CCA"/>
    <w:rsid w:val="00FC25D2"/>
    <w:rsid w:val="00FD3531"/>
    <w:rsid w:val="00FD555F"/>
    <w:rsid w:val="00FE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202BC"/>
  <w15:docId w15:val="{226CEFF3-C342-D74E-822C-69BF55C7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7CCB"/>
    <w:pPr>
      <w:spacing w:after="120"/>
      <w:jc w:val="both"/>
    </w:pPr>
    <w:rPr>
      <w:rFonts w:ascii="Times New Roman" w:hAnsi="Times New Roman"/>
      <w:sz w:val="24"/>
    </w:rPr>
  </w:style>
  <w:style w:type="paragraph" w:styleId="1">
    <w:name w:val="heading 1"/>
    <w:basedOn w:val="a"/>
    <w:next w:val="a"/>
    <w:link w:val="10"/>
    <w:autoRedefine/>
    <w:qFormat/>
    <w:rsid w:val="005F3E62"/>
    <w:pPr>
      <w:widowControl w:val="0"/>
      <w:pBdr>
        <w:top w:val="single" w:sz="48" w:space="3" w:color="FFFFFF"/>
        <w:left w:val="single" w:sz="6" w:space="3" w:color="FFFFFF"/>
        <w:bottom w:val="single" w:sz="6" w:space="3" w:color="FFFFFF"/>
      </w:pBdr>
      <w:adjustRightInd w:val="0"/>
      <w:spacing w:line="240" w:lineRule="atLeast"/>
      <w:ind w:left="360"/>
      <w:jc w:val="left"/>
      <w:textAlignment w:val="baseline"/>
      <w:outlineLvl w:val="0"/>
    </w:pPr>
    <w:rPr>
      <w:rFonts w:ascii="Arial" w:eastAsia="Times New Roman" w:hAnsi="Arial" w:cs="Times New Roman"/>
      <w:b/>
      <w:bCs/>
      <w:caps/>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3E62"/>
    <w:rPr>
      <w:rFonts w:ascii="Arial" w:eastAsia="Times New Roman" w:hAnsi="Arial" w:cs="Times New Roman"/>
      <w:b/>
      <w:bCs/>
      <w:caps/>
    </w:rPr>
  </w:style>
  <w:style w:type="paragraph" w:styleId="a3">
    <w:name w:val="No Spacing"/>
    <w:uiPriority w:val="1"/>
    <w:qFormat/>
    <w:rsid w:val="00F87CCB"/>
    <w:pPr>
      <w:spacing w:after="0" w:line="240" w:lineRule="auto"/>
    </w:pPr>
    <w:rPr>
      <w:rFonts w:ascii="Times New Roman" w:eastAsiaTheme="minorEastAsia" w:hAnsi="Times New Roman" w:cs="Times New Roman"/>
      <w:lang w:eastAsia="ru-RU"/>
    </w:rPr>
  </w:style>
  <w:style w:type="paragraph" w:styleId="a4">
    <w:name w:val="caption"/>
    <w:aliases w:val="Знак,Таблица - Название объекта,!! Object Novogor !!,Caption Char,Caption Char1 Char1 Char Char,Caption Char Char2 Char1 Char Char,Caption Char Char Char Char Char1 Char1 Char Char1 Char,Caption Char Char Char1 Char Char Char"/>
    <w:basedOn w:val="a"/>
    <w:next w:val="a"/>
    <w:link w:val="a5"/>
    <w:uiPriority w:val="35"/>
    <w:unhideWhenUsed/>
    <w:qFormat/>
    <w:rsid w:val="00121E51"/>
    <w:pPr>
      <w:spacing w:after="200" w:line="240" w:lineRule="auto"/>
      <w:jc w:val="left"/>
    </w:pPr>
    <w:rPr>
      <w:rFonts w:ascii="Arial" w:eastAsia="Times New Roman" w:hAnsi="Arial" w:cs="Times New Roman"/>
      <w:b/>
      <w:iCs/>
      <w:color w:val="1F497D" w:themeColor="text2"/>
      <w:sz w:val="22"/>
      <w:szCs w:val="18"/>
      <w:lang w:eastAsia="ru-RU"/>
    </w:rPr>
  </w:style>
  <w:style w:type="paragraph" w:styleId="a6">
    <w:name w:val="List Paragraph"/>
    <w:basedOn w:val="a"/>
    <w:uiPriority w:val="34"/>
    <w:qFormat/>
    <w:rsid w:val="00A05E69"/>
    <w:pPr>
      <w:ind w:left="720"/>
      <w:contextualSpacing/>
    </w:pPr>
  </w:style>
  <w:style w:type="paragraph" w:styleId="a7">
    <w:name w:val="TOC Heading"/>
    <w:basedOn w:val="1"/>
    <w:next w:val="a"/>
    <w:uiPriority w:val="39"/>
    <w:unhideWhenUsed/>
    <w:qFormat/>
    <w:rsid w:val="005015EE"/>
    <w:pPr>
      <w:keepNext/>
      <w:keepLines/>
      <w:widowControl/>
      <w:pBdr>
        <w:top w:val="none" w:sz="0" w:space="0" w:color="auto"/>
        <w:left w:val="none" w:sz="0" w:space="0" w:color="auto"/>
        <w:bottom w:val="none" w:sz="0" w:space="0" w:color="auto"/>
      </w:pBdr>
      <w:adjustRightInd/>
      <w:spacing w:before="480" w:after="0" w:line="276" w:lineRule="auto"/>
      <w:textAlignment w:val="auto"/>
      <w:outlineLvl w:val="9"/>
    </w:pPr>
    <w:rPr>
      <w:rFonts w:asciiTheme="majorHAnsi" w:eastAsiaTheme="majorEastAsia" w:hAnsiTheme="majorHAnsi" w:cstheme="majorBidi"/>
      <w:caps w:val="0"/>
      <w:color w:val="365F91" w:themeColor="accent1" w:themeShade="BF"/>
      <w:sz w:val="28"/>
      <w:szCs w:val="28"/>
    </w:rPr>
  </w:style>
  <w:style w:type="paragraph" w:styleId="11">
    <w:name w:val="toc 1"/>
    <w:basedOn w:val="a"/>
    <w:next w:val="a"/>
    <w:autoRedefine/>
    <w:uiPriority w:val="39"/>
    <w:unhideWhenUsed/>
    <w:rsid w:val="005015EE"/>
    <w:pPr>
      <w:spacing w:after="100"/>
    </w:pPr>
  </w:style>
  <w:style w:type="character" w:styleId="a8">
    <w:name w:val="Hyperlink"/>
    <w:basedOn w:val="a0"/>
    <w:uiPriority w:val="99"/>
    <w:unhideWhenUsed/>
    <w:rsid w:val="005015EE"/>
    <w:rPr>
      <w:color w:val="0000FF" w:themeColor="hyperlink"/>
      <w:u w:val="single"/>
    </w:rPr>
  </w:style>
  <w:style w:type="paragraph" w:styleId="a9">
    <w:name w:val="Balloon Text"/>
    <w:basedOn w:val="a"/>
    <w:link w:val="aa"/>
    <w:uiPriority w:val="99"/>
    <w:semiHidden/>
    <w:unhideWhenUsed/>
    <w:rsid w:val="005015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015EE"/>
    <w:rPr>
      <w:rFonts w:ascii="Tahoma" w:hAnsi="Tahoma" w:cs="Tahoma"/>
      <w:sz w:val="16"/>
      <w:szCs w:val="16"/>
    </w:rPr>
  </w:style>
  <w:style w:type="paragraph" w:styleId="ab">
    <w:name w:val="Body Text"/>
    <w:aliases w:val="TabelTekst,text,Body Text2,Char,Body Text2 Char Char Char Char Char Char Char Char Char,Main text,Body Text Char2 Char,Body Text Char1 Char Char,Body Text Char Char Char Char,TabelTekst Char Char Char Char,text1, Char"/>
    <w:basedOn w:val="a"/>
    <w:link w:val="ac"/>
    <w:uiPriority w:val="99"/>
    <w:qFormat/>
    <w:rsid w:val="003D7F86"/>
    <w:pPr>
      <w:keepNext/>
      <w:adjustRightInd w:val="0"/>
      <w:spacing w:before="120" w:line="360" w:lineRule="atLeast"/>
      <w:ind w:firstLine="567"/>
      <w:jc w:val="left"/>
      <w:textAlignment w:val="baseline"/>
    </w:pPr>
    <w:rPr>
      <w:rFonts w:ascii="Arial" w:eastAsia="Times New Roman" w:hAnsi="Arial" w:cs="Arial"/>
      <w:spacing w:val="-5"/>
      <w:sz w:val="22"/>
      <w:lang w:eastAsia="ru-RU"/>
    </w:rPr>
  </w:style>
  <w:style w:type="character" w:customStyle="1" w:styleId="a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0"/>
    <w:link w:val="ab"/>
    <w:uiPriority w:val="99"/>
    <w:rsid w:val="003D7F86"/>
    <w:rPr>
      <w:rFonts w:ascii="Arial" w:eastAsia="Times New Roman" w:hAnsi="Arial" w:cs="Arial"/>
      <w:spacing w:val="-5"/>
      <w:lang w:eastAsia="ru-RU"/>
    </w:rPr>
  </w:style>
  <w:style w:type="paragraph" w:styleId="ad">
    <w:name w:val="header"/>
    <w:basedOn w:val="a"/>
    <w:link w:val="ae"/>
    <w:uiPriority w:val="99"/>
    <w:unhideWhenUsed/>
    <w:rsid w:val="00CA281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A2811"/>
    <w:rPr>
      <w:rFonts w:ascii="Times New Roman" w:hAnsi="Times New Roman"/>
      <w:sz w:val="24"/>
    </w:rPr>
  </w:style>
  <w:style w:type="paragraph" w:styleId="af">
    <w:name w:val="footer"/>
    <w:basedOn w:val="a"/>
    <w:link w:val="af0"/>
    <w:uiPriority w:val="99"/>
    <w:unhideWhenUsed/>
    <w:rsid w:val="00CA281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A2811"/>
    <w:rPr>
      <w:rFonts w:ascii="Times New Roman" w:hAnsi="Times New Roman"/>
      <w:sz w:val="24"/>
    </w:rPr>
  </w:style>
  <w:style w:type="paragraph" w:styleId="af1">
    <w:name w:val="Body Text Indent"/>
    <w:basedOn w:val="a"/>
    <w:link w:val="af2"/>
    <w:uiPriority w:val="99"/>
    <w:semiHidden/>
    <w:unhideWhenUsed/>
    <w:rsid w:val="008218CB"/>
    <w:pPr>
      <w:ind w:left="283"/>
    </w:pPr>
  </w:style>
  <w:style w:type="character" w:customStyle="1" w:styleId="af2">
    <w:name w:val="Основной текст с отступом Знак"/>
    <w:basedOn w:val="a0"/>
    <w:link w:val="af1"/>
    <w:uiPriority w:val="99"/>
    <w:semiHidden/>
    <w:rsid w:val="008218CB"/>
    <w:rPr>
      <w:rFonts w:ascii="Times New Roman" w:hAnsi="Times New Roman"/>
      <w:sz w:val="24"/>
    </w:rPr>
  </w:style>
  <w:style w:type="character" w:customStyle="1" w:styleId="a5">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
    <w:basedOn w:val="a0"/>
    <w:link w:val="a4"/>
    <w:uiPriority w:val="35"/>
    <w:locked/>
    <w:rsid w:val="00B528F6"/>
    <w:rPr>
      <w:rFonts w:ascii="Arial" w:eastAsia="Times New Roman" w:hAnsi="Arial" w:cs="Times New Roman"/>
      <w:b/>
      <w:iCs/>
      <w:color w:val="1F497D" w:themeColor="text2"/>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4594">
      <w:bodyDiv w:val="1"/>
      <w:marLeft w:val="0"/>
      <w:marRight w:val="0"/>
      <w:marTop w:val="0"/>
      <w:marBottom w:val="0"/>
      <w:divBdr>
        <w:top w:val="none" w:sz="0" w:space="0" w:color="auto"/>
        <w:left w:val="none" w:sz="0" w:space="0" w:color="auto"/>
        <w:bottom w:val="none" w:sz="0" w:space="0" w:color="auto"/>
        <w:right w:val="none" w:sz="0" w:space="0" w:color="auto"/>
      </w:divBdr>
    </w:div>
    <w:div w:id="22680394">
      <w:bodyDiv w:val="1"/>
      <w:marLeft w:val="0"/>
      <w:marRight w:val="0"/>
      <w:marTop w:val="0"/>
      <w:marBottom w:val="0"/>
      <w:divBdr>
        <w:top w:val="none" w:sz="0" w:space="0" w:color="auto"/>
        <w:left w:val="none" w:sz="0" w:space="0" w:color="auto"/>
        <w:bottom w:val="none" w:sz="0" w:space="0" w:color="auto"/>
        <w:right w:val="none" w:sz="0" w:space="0" w:color="auto"/>
      </w:divBdr>
    </w:div>
    <w:div w:id="27068782">
      <w:bodyDiv w:val="1"/>
      <w:marLeft w:val="0"/>
      <w:marRight w:val="0"/>
      <w:marTop w:val="0"/>
      <w:marBottom w:val="0"/>
      <w:divBdr>
        <w:top w:val="none" w:sz="0" w:space="0" w:color="auto"/>
        <w:left w:val="none" w:sz="0" w:space="0" w:color="auto"/>
        <w:bottom w:val="none" w:sz="0" w:space="0" w:color="auto"/>
        <w:right w:val="none" w:sz="0" w:space="0" w:color="auto"/>
      </w:divBdr>
    </w:div>
    <w:div w:id="43262302">
      <w:bodyDiv w:val="1"/>
      <w:marLeft w:val="0"/>
      <w:marRight w:val="0"/>
      <w:marTop w:val="0"/>
      <w:marBottom w:val="0"/>
      <w:divBdr>
        <w:top w:val="none" w:sz="0" w:space="0" w:color="auto"/>
        <w:left w:val="none" w:sz="0" w:space="0" w:color="auto"/>
        <w:bottom w:val="none" w:sz="0" w:space="0" w:color="auto"/>
        <w:right w:val="none" w:sz="0" w:space="0" w:color="auto"/>
      </w:divBdr>
    </w:div>
    <w:div w:id="73935301">
      <w:bodyDiv w:val="1"/>
      <w:marLeft w:val="0"/>
      <w:marRight w:val="0"/>
      <w:marTop w:val="0"/>
      <w:marBottom w:val="0"/>
      <w:divBdr>
        <w:top w:val="none" w:sz="0" w:space="0" w:color="auto"/>
        <w:left w:val="none" w:sz="0" w:space="0" w:color="auto"/>
        <w:bottom w:val="none" w:sz="0" w:space="0" w:color="auto"/>
        <w:right w:val="none" w:sz="0" w:space="0" w:color="auto"/>
      </w:divBdr>
    </w:div>
    <w:div w:id="88089864">
      <w:bodyDiv w:val="1"/>
      <w:marLeft w:val="0"/>
      <w:marRight w:val="0"/>
      <w:marTop w:val="0"/>
      <w:marBottom w:val="0"/>
      <w:divBdr>
        <w:top w:val="none" w:sz="0" w:space="0" w:color="auto"/>
        <w:left w:val="none" w:sz="0" w:space="0" w:color="auto"/>
        <w:bottom w:val="none" w:sz="0" w:space="0" w:color="auto"/>
        <w:right w:val="none" w:sz="0" w:space="0" w:color="auto"/>
      </w:divBdr>
    </w:div>
    <w:div w:id="115175840">
      <w:bodyDiv w:val="1"/>
      <w:marLeft w:val="0"/>
      <w:marRight w:val="0"/>
      <w:marTop w:val="0"/>
      <w:marBottom w:val="0"/>
      <w:divBdr>
        <w:top w:val="none" w:sz="0" w:space="0" w:color="auto"/>
        <w:left w:val="none" w:sz="0" w:space="0" w:color="auto"/>
        <w:bottom w:val="none" w:sz="0" w:space="0" w:color="auto"/>
        <w:right w:val="none" w:sz="0" w:space="0" w:color="auto"/>
      </w:divBdr>
    </w:div>
    <w:div w:id="122969501">
      <w:bodyDiv w:val="1"/>
      <w:marLeft w:val="0"/>
      <w:marRight w:val="0"/>
      <w:marTop w:val="0"/>
      <w:marBottom w:val="0"/>
      <w:divBdr>
        <w:top w:val="none" w:sz="0" w:space="0" w:color="auto"/>
        <w:left w:val="none" w:sz="0" w:space="0" w:color="auto"/>
        <w:bottom w:val="none" w:sz="0" w:space="0" w:color="auto"/>
        <w:right w:val="none" w:sz="0" w:space="0" w:color="auto"/>
      </w:divBdr>
    </w:div>
    <w:div w:id="125972697">
      <w:bodyDiv w:val="1"/>
      <w:marLeft w:val="0"/>
      <w:marRight w:val="0"/>
      <w:marTop w:val="0"/>
      <w:marBottom w:val="0"/>
      <w:divBdr>
        <w:top w:val="none" w:sz="0" w:space="0" w:color="auto"/>
        <w:left w:val="none" w:sz="0" w:space="0" w:color="auto"/>
        <w:bottom w:val="none" w:sz="0" w:space="0" w:color="auto"/>
        <w:right w:val="none" w:sz="0" w:space="0" w:color="auto"/>
      </w:divBdr>
    </w:div>
    <w:div w:id="145365123">
      <w:bodyDiv w:val="1"/>
      <w:marLeft w:val="0"/>
      <w:marRight w:val="0"/>
      <w:marTop w:val="0"/>
      <w:marBottom w:val="0"/>
      <w:divBdr>
        <w:top w:val="none" w:sz="0" w:space="0" w:color="auto"/>
        <w:left w:val="none" w:sz="0" w:space="0" w:color="auto"/>
        <w:bottom w:val="none" w:sz="0" w:space="0" w:color="auto"/>
        <w:right w:val="none" w:sz="0" w:space="0" w:color="auto"/>
      </w:divBdr>
    </w:div>
    <w:div w:id="145585604">
      <w:bodyDiv w:val="1"/>
      <w:marLeft w:val="0"/>
      <w:marRight w:val="0"/>
      <w:marTop w:val="0"/>
      <w:marBottom w:val="0"/>
      <w:divBdr>
        <w:top w:val="none" w:sz="0" w:space="0" w:color="auto"/>
        <w:left w:val="none" w:sz="0" w:space="0" w:color="auto"/>
        <w:bottom w:val="none" w:sz="0" w:space="0" w:color="auto"/>
        <w:right w:val="none" w:sz="0" w:space="0" w:color="auto"/>
      </w:divBdr>
    </w:div>
    <w:div w:id="159586771">
      <w:bodyDiv w:val="1"/>
      <w:marLeft w:val="0"/>
      <w:marRight w:val="0"/>
      <w:marTop w:val="0"/>
      <w:marBottom w:val="0"/>
      <w:divBdr>
        <w:top w:val="none" w:sz="0" w:space="0" w:color="auto"/>
        <w:left w:val="none" w:sz="0" w:space="0" w:color="auto"/>
        <w:bottom w:val="none" w:sz="0" w:space="0" w:color="auto"/>
        <w:right w:val="none" w:sz="0" w:space="0" w:color="auto"/>
      </w:divBdr>
    </w:div>
    <w:div w:id="196814160">
      <w:bodyDiv w:val="1"/>
      <w:marLeft w:val="0"/>
      <w:marRight w:val="0"/>
      <w:marTop w:val="0"/>
      <w:marBottom w:val="0"/>
      <w:divBdr>
        <w:top w:val="none" w:sz="0" w:space="0" w:color="auto"/>
        <w:left w:val="none" w:sz="0" w:space="0" w:color="auto"/>
        <w:bottom w:val="none" w:sz="0" w:space="0" w:color="auto"/>
        <w:right w:val="none" w:sz="0" w:space="0" w:color="auto"/>
      </w:divBdr>
    </w:div>
    <w:div w:id="219757657">
      <w:bodyDiv w:val="1"/>
      <w:marLeft w:val="0"/>
      <w:marRight w:val="0"/>
      <w:marTop w:val="0"/>
      <w:marBottom w:val="0"/>
      <w:divBdr>
        <w:top w:val="none" w:sz="0" w:space="0" w:color="auto"/>
        <w:left w:val="none" w:sz="0" w:space="0" w:color="auto"/>
        <w:bottom w:val="none" w:sz="0" w:space="0" w:color="auto"/>
        <w:right w:val="none" w:sz="0" w:space="0" w:color="auto"/>
      </w:divBdr>
    </w:div>
    <w:div w:id="221410527">
      <w:bodyDiv w:val="1"/>
      <w:marLeft w:val="0"/>
      <w:marRight w:val="0"/>
      <w:marTop w:val="0"/>
      <w:marBottom w:val="0"/>
      <w:divBdr>
        <w:top w:val="none" w:sz="0" w:space="0" w:color="auto"/>
        <w:left w:val="none" w:sz="0" w:space="0" w:color="auto"/>
        <w:bottom w:val="none" w:sz="0" w:space="0" w:color="auto"/>
        <w:right w:val="none" w:sz="0" w:space="0" w:color="auto"/>
      </w:divBdr>
    </w:div>
    <w:div w:id="237523967">
      <w:bodyDiv w:val="1"/>
      <w:marLeft w:val="0"/>
      <w:marRight w:val="0"/>
      <w:marTop w:val="0"/>
      <w:marBottom w:val="0"/>
      <w:divBdr>
        <w:top w:val="none" w:sz="0" w:space="0" w:color="auto"/>
        <w:left w:val="none" w:sz="0" w:space="0" w:color="auto"/>
        <w:bottom w:val="none" w:sz="0" w:space="0" w:color="auto"/>
        <w:right w:val="none" w:sz="0" w:space="0" w:color="auto"/>
      </w:divBdr>
    </w:div>
    <w:div w:id="255750329">
      <w:bodyDiv w:val="1"/>
      <w:marLeft w:val="0"/>
      <w:marRight w:val="0"/>
      <w:marTop w:val="0"/>
      <w:marBottom w:val="0"/>
      <w:divBdr>
        <w:top w:val="none" w:sz="0" w:space="0" w:color="auto"/>
        <w:left w:val="none" w:sz="0" w:space="0" w:color="auto"/>
        <w:bottom w:val="none" w:sz="0" w:space="0" w:color="auto"/>
        <w:right w:val="none" w:sz="0" w:space="0" w:color="auto"/>
      </w:divBdr>
    </w:div>
    <w:div w:id="261304002">
      <w:bodyDiv w:val="1"/>
      <w:marLeft w:val="0"/>
      <w:marRight w:val="0"/>
      <w:marTop w:val="0"/>
      <w:marBottom w:val="0"/>
      <w:divBdr>
        <w:top w:val="none" w:sz="0" w:space="0" w:color="auto"/>
        <w:left w:val="none" w:sz="0" w:space="0" w:color="auto"/>
        <w:bottom w:val="none" w:sz="0" w:space="0" w:color="auto"/>
        <w:right w:val="none" w:sz="0" w:space="0" w:color="auto"/>
      </w:divBdr>
    </w:div>
    <w:div w:id="261376559">
      <w:bodyDiv w:val="1"/>
      <w:marLeft w:val="0"/>
      <w:marRight w:val="0"/>
      <w:marTop w:val="0"/>
      <w:marBottom w:val="0"/>
      <w:divBdr>
        <w:top w:val="none" w:sz="0" w:space="0" w:color="auto"/>
        <w:left w:val="none" w:sz="0" w:space="0" w:color="auto"/>
        <w:bottom w:val="none" w:sz="0" w:space="0" w:color="auto"/>
        <w:right w:val="none" w:sz="0" w:space="0" w:color="auto"/>
      </w:divBdr>
    </w:div>
    <w:div w:id="277835464">
      <w:bodyDiv w:val="1"/>
      <w:marLeft w:val="0"/>
      <w:marRight w:val="0"/>
      <w:marTop w:val="0"/>
      <w:marBottom w:val="0"/>
      <w:divBdr>
        <w:top w:val="none" w:sz="0" w:space="0" w:color="auto"/>
        <w:left w:val="none" w:sz="0" w:space="0" w:color="auto"/>
        <w:bottom w:val="none" w:sz="0" w:space="0" w:color="auto"/>
        <w:right w:val="none" w:sz="0" w:space="0" w:color="auto"/>
      </w:divBdr>
    </w:div>
    <w:div w:id="309671968">
      <w:bodyDiv w:val="1"/>
      <w:marLeft w:val="0"/>
      <w:marRight w:val="0"/>
      <w:marTop w:val="0"/>
      <w:marBottom w:val="0"/>
      <w:divBdr>
        <w:top w:val="none" w:sz="0" w:space="0" w:color="auto"/>
        <w:left w:val="none" w:sz="0" w:space="0" w:color="auto"/>
        <w:bottom w:val="none" w:sz="0" w:space="0" w:color="auto"/>
        <w:right w:val="none" w:sz="0" w:space="0" w:color="auto"/>
      </w:divBdr>
    </w:div>
    <w:div w:id="317732683">
      <w:bodyDiv w:val="1"/>
      <w:marLeft w:val="0"/>
      <w:marRight w:val="0"/>
      <w:marTop w:val="0"/>
      <w:marBottom w:val="0"/>
      <w:divBdr>
        <w:top w:val="none" w:sz="0" w:space="0" w:color="auto"/>
        <w:left w:val="none" w:sz="0" w:space="0" w:color="auto"/>
        <w:bottom w:val="none" w:sz="0" w:space="0" w:color="auto"/>
        <w:right w:val="none" w:sz="0" w:space="0" w:color="auto"/>
      </w:divBdr>
    </w:div>
    <w:div w:id="329141341">
      <w:bodyDiv w:val="1"/>
      <w:marLeft w:val="0"/>
      <w:marRight w:val="0"/>
      <w:marTop w:val="0"/>
      <w:marBottom w:val="0"/>
      <w:divBdr>
        <w:top w:val="none" w:sz="0" w:space="0" w:color="auto"/>
        <w:left w:val="none" w:sz="0" w:space="0" w:color="auto"/>
        <w:bottom w:val="none" w:sz="0" w:space="0" w:color="auto"/>
        <w:right w:val="none" w:sz="0" w:space="0" w:color="auto"/>
      </w:divBdr>
    </w:div>
    <w:div w:id="355080155">
      <w:bodyDiv w:val="1"/>
      <w:marLeft w:val="0"/>
      <w:marRight w:val="0"/>
      <w:marTop w:val="0"/>
      <w:marBottom w:val="0"/>
      <w:divBdr>
        <w:top w:val="none" w:sz="0" w:space="0" w:color="auto"/>
        <w:left w:val="none" w:sz="0" w:space="0" w:color="auto"/>
        <w:bottom w:val="none" w:sz="0" w:space="0" w:color="auto"/>
        <w:right w:val="none" w:sz="0" w:space="0" w:color="auto"/>
      </w:divBdr>
    </w:div>
    <w:div w:id="360858570">
      <w:bodyDiv w:val="1"/>
      <w:marLeft w:val="0"/>
      <w:marRight w:val="0"/>
      <w:marTop w:val="0"/>
      <w:marBottom w:val="0"/>
      <w:divBdr>
        <w:top w:val="none" w:sz="0" w:space="0" w:color="auto"/>
        <w:left w:val="none" w:sz="0" w:space="0" w:color="auto"/>
        <w:bottom w:val="none" w:sz="0" w:space="0" w:color="auto"/>
        <w:right w:val="none" w:sz="0" w:space="0" w:color="auto"/>
      </w:divBdr>
    </w:div>
    <w:div w:id="369575598">
      <w:bodyDiv w:val="1"/>
      <w:marLeft w:val="0"/>
      <w:marRight w:val="0"/>
      <w:marTop w:val="0"/>
      <w:marBottom w:val="0"/>
      <w:divBdr>
        <w:top w:val="none" w:sz="0" w:space="0" w:color="auto"/>
        <w:left w:val="none" w:sz="0" w:space="0" w:color="auto"/>
        <w:bottom w:val="none" w:sz="0" w:space="0" w:color="auto"/>
        <w:right w:val="none" w:sz="0" w:space="0" w:color="auto"/>
      </w:divBdr>
    </w:div>
    <w:div w:id="373580381">
      <w:bodyDiv w:val="1"/>
      <w:marLeft w:val="0"/>
      <w:marRight w:val="0"/>
      <w:marTop w:val="0"/>
      <w:marBottom w:val="0"/>
      <w:divBdr>
        <w:top w:val="none" w:sz="0" w:space="0" w:color="auto"/>
        <w:left w:val="none" w:sz="0" w:space="0" w:color="auto"/>
        <w:bottom w:val="none" w:sz="0" w:space="0" w:color="auto"/>
        <w:right w:val="none" w:sz="0" w:space="0" w:color="auto"/>
      </w:divBdr>
    </w:div>
    <w:div w:id="407658921">
      <w:bodyDiv w:val="1"/>
      <w:marLeft w:val="0"/>
      <w:marRight w:val="0"/>
      <w:marTop w:val="0"/>
      <w:marBottom w:val="0"/>
      <w:divBdr>
        <w:top w:val="none" w:sz="0" w:space="0" w:color="auto"/>
        <w:left w:val="none" w:sz="0" w:space="0" w:color="auto"/>
        <w:bottom w:val="none" w:sz="0" w:space="0" w:color="auto"/>
        <w:right w:val="none" w:sz="0" w:space="0" w:color="auto"/>
      </w:divBdr>
    </w:div>
    <w:div w:id="452135144">
      <w:bodyDiv w:val="1"/>
      <w:marLeft w:val="0"/>
      <w:marRight w:val="0"/>
      <w:marTop w:val="0"/>
      <w:marBottom w:val="0"/>
      <w:divBdr>
        <w:top w:val="none" w:sz="0" w:space="0" w:color="auto"/>
        <w:left w:val="none" w:sz="0" w:space="0" w:color="auto"/>
        <w:bottom w:val="none" w:sz="0" w:space="0" w:color="auto"/>
        <w:right w:val="none" w:sz="0" w:space="0" w:color="auto"/>
      </w:divBdr>
    </w:div>
    <w:div w:id="458035845">
      <w:bodyDiv w:val="1"/>
      <w:marLeft w:val="0"/>
      <w:marRight w:val="0"/>
      <w:marTop w:val="0"/>
      <w:marBottom w:val="0"/>
      <w:divBdr>
        <w:top w:val="none" w:sz="0" w:space="0" w:color="auto"/>
        <w:left w:val="none" w:sz="0" w:space="0" w:color="auto"/>
        <w:bottom w:val="none" w:sz="0" w:space="0" w:color="auto"/>
        <w:right w:val="none" w:sz="0" w:space="0" w:color="auto"/>
      </w:divBdr>
    </w:div>
    <w:div w:id="494297965">
      <w:bodyDiv w:val="1"/>
      <w:marLeft w:val="0"/>
      <w:marRight w:val="0"/>
      <w:marTop w:val="0"/>
      <w:marBottom w:val="0"/>
      <w:divBdr>
        <w:top w:val="none" w:sz="0" w:space="0" w:color="auto"/>
        <w:left w:val="none" w:sz="0" w:space="0" w:color="auto"/>
        <w:bottom w:val="none" w:sz="0" w:space="0" w:color="auto"/>
        <w:right w:val="none" w:sz="0" w:space="0" w:color="auto"/>
      </w:divBdr>
    </w:div>
    <w:div w:id="503477872">
      <w:bodyDiv w:val="1"/>
      <w:marLeft w:val="0"/>
      <w:marRight w:val="0"/>
      <w:marTop w:val="0"/>
      <w:marBottom w:val="0"/>
      <w:divBdr>
        <w:top w:val="none" w:sz="0" w:space="0" w:color="auto"/>
        <w:left w:val="none" w:sz="0" w:space="0" w:color="auto"/>
        <w:bottom w:val="none" w:sz="0" w:space="0" w:color="auto"/>
        <w:right w:val="none" w:sz="0" w:space="0" w:color="auto"/>
      </w:divBdr>
    </w:div>
    <w:div w:id="526794045">
      <w:bodyDiv w:val="1"/>
      <w:marLeft w:val="0"/>
      <w:marRight w:val="0"/>
      <w:marTop w:val="0"/>
      <w:marBottom w:val="0"/>
      <w:divBdr>
        <w:top w:val="none" w:sz="0" w:space="0" w:color="auto"/>
        <w:left w:val="none" w:sz="0" w:space="0" w:color="auto"/>
        <w:bottom w:val="none" w:sz="0" w:space="0" w:color="auto"/>
        <w:right w:val="none" w:sz="0" w:space="0" w:color="auto"/>
      </w:divBdr>
    </w:div>
    <w:div w:id="551816902">
      <w:bodyDiv w:val="1"/>
      <w:marLeft w:val="0"/>
      <w:marRight w:val="0"/>
      <w:marTop w:val="0"/>
      <w:marBottom w:val="0"/>
      <w:divBdr>
        <w:top w:val="none" w:sz="0" w:space="0" w:color="auto"/>
        <w:left w:val="none" w:sz="0" w:space="0" w:color="auto"/>
        <w:bottom w:val="none" w:sz="0" w:space="0" w:color="auto"/>
        <w:right w:val="none" w:sz="0" w:space="0" w:color="auto"/>
      </w:divBdr>
    </w:div>
    <w:div w:id="561524783">
      <w:bodyDiv w:val="1"/>
      <w:marLeft w:val="0"/>
      <w:marRight w:val="0"/>
      <w:marTop w:val="0"/>
      <w:marBottom w:val="0"/>
      <w:divBdr>
        <w:top w:val="none" w:sz="0" w:space="0" w:color="auto"/>
        <w:left w:val="none" w:sz="0" w:space="0" w:color="auto"/>
        <w:bottom w:val="none" w:sz="0" w:space="0" w:color="auto"/>
        <w:right w:val="none" w:sz="0" w:space="0" w:color="auto"/>
      </w:divBdr>
    </w:div>
    <w:div w:id="574165747">
      <w:bodyDiv w:val="1"/>
      <w:marLeft w:val="0"/>
      <w:marRight w:val="0"/>
      <w:marTop w:val="0"/>
      <w:marBottom w:val="0"/>
      <w:divBdr>
        <w:top w:val="none" w:sz="0" w:space="0" w:color="auto"/>
        <w:left w:val="none" w:sz="0" w:space="0" w:color="auto"/>
        <w:bottom w:val="none" w:sz="0" w:space="0" w:color="auto"/>
        <w:right w:val="none" w:sz="0" w:space="0" w:color="auto"/>
      </w:divBdr>
    </w:div>
    <w:div w:id="590048774">
      <w:bodyDiv w:val="1"/>
      <w:marLeft w:val="0"/>
      <w:marRight w:val="0"/>
      <w:marTop w:val="0"/>
      <w:marBottom w:val="0"/>
      <w:divBdr>
        <w:top w:val="none" w:sz="0" w:space="0" w:color="auto"/>
        <w:left w:val="none" w:sz="0" w:space="0" w:color="auto"/>
        <w:bottom w:val="none" w:sz="0" w:space="0" w:color="auto"/>
        <w:right w:val="none" w:sz="0" w:space="0" w:color="auto"/>
      </w:divBdr>
    </w:div>
    <w:div w:id="652488883">
      <w:bodyDiv w:val="1"/>
      <w:marLeft w:val="0"/>
      <w:marRight w:val="0"/>
      <w:marTop w:val="0"/>
      <w:marBottom w:val="0"/>
      <w:divBdr>
        <w:top w:val="none" w:sz="0" w:space="0" w:color="auto"/>
        <w:left w:val="none" w:sz="0" w:space="0" w:color="auto"/>
        <w:bottom w:val="none" w:sz="0" w:space="0" w:color="auto"/>
        <w:right w:val="none" w:sz="0" w:space="0" w:color="auto"/>
      </w:divBdr>
    </w:div>
    <w:div w:id="656418675">
      <w:bodyDiv w:val="1"/>
      <w:marLeft w:val="0"/>
      <w:marRight w:val="0"/>
      <w:marTop w:val="0"/>
      <w:marBottom w:val="0"/>
      <w:divBdr>
        <w:top w:val="none" w:sz="0" w:space="0" w:color="auto"/>
        <w:left w:val="none" w:sz="0" w:space="0" w:color="auto"/>
        <w:bottom w:val="none" w:sz="0" w:space="0" w:color="auto"/>
        <w:right w:val="none" w:sz="0" w:space="0" w:color="auto"/>
      </w:divBdr>
    </w:div>
    <w:div w:id="688679912">
      <w:bodyDiv w:val="1"/>
      <w:marLeft w:val="0"/>
      <w:marRight w:val="0"/>
      <w:marTop w:val="0"/>
      <w:marBottom w:val="0"/>
      <w:divBdr>
        <w:top w:val="none" w:sz="0" w:space="0" w:color="auto"/>
        <w:left w:val="none" w:sz="0" w:space="0" w:color="auto"/>
        <w:bottom w:val="none" w:sz="0" w:space="0" w:color="auto"/>
        <w:right w:val="none" w:sz="0" w:space="0" w:color="auto"/>
      </w:divBdr>
    </w:div>
    <w:div w:id="689916377">
      <w:bodyDiv w:val="1"/>
      <w:marLeft w:val="0"/>
      <w:marRight w:val="0"/>
      <w:marTop w:val="0"/>
      <w:marBottom w:val="0"/>
      <w:divBdr>
        <w:top w:val="none" w:sz="0" w:space="0" w:color="auto"/>
        <w:left w:val="none" w:sz="0" w:space="0" w:color="auto"/>
        <w:bottom w:val="none" w:sz="0" w:space="0" w:color="auto"/>
        <w:right w:val="none" w:sz="0" w:space="0" w:color="auto"/>
      </w:divBdr>
    </w:div>
    <w:div w:id="746145400">
      <w:bodyDiv w:val="1"/>
      <w:marLeft w:val="0"/>
      <w:marRight w:val="0"/>
      <w:marTop w:val="0"/>
      <w:marBottom w:val="0"/>
      <w:divBdr>
        <w:top w:val="none" w:sz="0" w:space="0" w:color="auto"/>
        <w:left w:val="none" w:sz="0" w:space="0" w:color="auto"/>
        <w:bottom w:val="none" w:sz="0" w:space="0" w:color="auto"/>
        <w:right w:val="none" w:sz="0" w:space="0" w:color="auto"/>
      </w:divBdr>
    </w:div>
    <w:div w:id="758067311">
      <w:bodyDiv w:val="1"/>
      <w:marLeft w:val="0"/>
      <w:marRight w:val="0"/>
      <w:marTop w:val="0"/>
      <w:marBottom w:val="0"/>
      <w:divBdr>
        <w:top w:val="none" w:sz="0" w:space="0" w:color="auto"/>
        <w:left w:val="none" w:sz="0" w:space="0" w:color="auto"/>
        <w:bottom w:val="none" w:sz="0" w:space="0" w:color="auto"/>
        <w:right w:val="none" w:sz="0" w:space="0" w:color="auto"/>
      </w:divBdr>
    </w:div>
    <w:div w:id="771900823">
      <w:bodyDiv w:val="1"/>
      <w:marLeft w:val="0"/>
      <w:marRight w:val="0"/>
      <w:marTop w:val="0"/>
      <w:marBottom w:val="0"/>
      <w:divBdr>
        <w:top w:val="none" w:sz="0" w:space="0" w:color="auto"/>
        <w:left w:val="none" w:sz="0" w:space="0" w:color="auto"/>
        <w:bottom w:val="none" w:sz="0" w:space="0" w:color="auto"/>
        <w:right w:val="none" w:sz="0" w:space="0" w:color="auto"/>
      </w:divBdr>
    </w:div>
    <w:div w:id="776871071">
      <w:bodyDiv w:val="1"/>
      <w:marLeft w:val="0"/>
      <w:marRight w:val="0"/>
      <w:marTop w:val="0"/>
      <w:marBottom w:val="0"/>
      <w:divBdr>
        <w:top w:val="none" w:sz="0" w:space="0" w:color="auto"/>
        <w:left w:val="none" w:sz="0" w:space="0" w:color="auto"/>
        <w:bottom w:val="none" w:sz="0" w:space="0" w:color="auto"/>
        <w:right w:val="none" w:sz="0" w:space="0" w:color="auto"/>
      </w:divBdr>
    </w:div>
    <w:div w:id="800919796">
      <w:bodyDiv w:val="1"/>
      <w:marLeft w:val="0"/>
      <w:marRight w:val="0"/>
      <w:marTop w:val="0"/>
      <w:marBottom w:val="0"/>
      <w:divBdr>
        <w:top w:val="none" w:sz="0" w:space="0" w:color="auto"/>
        <w:left w:val="none" w:sz="0" w:space="0" w:color="auto"/>
        <w:bottom w:val="none" w:sz="0" w:space="0" w:color="auto"/>
        <w:right w:val="none" w:sz="0" w:space="0" w:color="auto"/>
      </w:divBdr>
    </w:div>
    <w:div w:id="813834097">
      <w:bodyDiv w:val="1"/>
      <w:marLeft w:val="0"/>
      <w:marRight w:val="0"/>
      <w:marTop w:val="0"/>
      <w:marBottom w:val="0"/>
      <w:divBdr>
        <w:top w:val="none" w:sz="0" w:space="0" w:color="auto"/>
        <w:left w:val="none" w:sz="0" w:space="0" w:color="auto"/>
        <w:bottom w:val="none" w:sz="0" w:space="0" w:color="auto"/>
        <w:right w:val="none" w:sz="0" w:space="0" w:color="auto"/>
      </w:divBdr>
    </w:div>
    <w:div w:id="819267585">
      <w:bodyDiv w:val="1"/>
      <w:marLeft w:val="0"/>
      <w:marRight w:val="0"/>
      <w:marTop w:val="0"/>
      <w:marBottom w:val="0"/>
      <w:divBdr>
        <w:top w:val="none" w:sz="0" w:space="0" w:color="auto"/>
        <w:left w:val="none" w:sz="0" w:space="0" w:color="auto"/>
        <w:bottom w:val="none" w:sz="0" w:space="0" w:color="auto"/>
        <w:right w:val="none" w:sz="0" w:space="0" w:color="auto"/>
      </w:divBdr>
    </w:div>
    <w:div w:id="821848941">
      <w:bodyDiv w:val="1"/>
      <w:marLeft w:val="0"/>
      <w:marRight w:val="0"/>
      <w:marTop w:val="0"/>
      <w:marBottom w:val="0"/>
      <w:divBdr>
        <w:top w:val="none" w:sz="0" w:space="0" w:color="auto"/>
        <w:left w:val="none" w:sz="0" w:space="0" w:color="auto"/>
        <w:bottom w:val="none" w:sz="0" w:space="0" w:color="auto"/>
        <w:right w:val="none" w:sz="0" w:space="0" w:color="auto"/>
      </w:divBdr>
    </w:div>
    <w:div w:id="883828528">
      <w:bodyDiv w:val="1"/>
      <w:marLeft w:val="0"/>
      <w:marRight w:val="0"/>
      <w:marTop w:val="0"/>
      <w:marBottom w:val="0"/>
      <w:divBdr>
        <w:top w:val="none" w:sz="0" w:space="0" w:color="auto"/>
        <w:left w:val="none" w:sz="0" w:space="0" w:color="auto"/>
        <w:bottom w:val="none" w:sz="0" w:space="0" w:color="auto"/>
        <w:right w:val="none" w:sz="0" w:space="0" w:color="auto"/>
      </w:divBdr>
    </w:div>
    <w:div w:id="904223424">
      <w:bodyDiv w:val="1"/>
      <w:marLeft w:val="0"/>
      <w:marRight w:val="0"/>
      <w:marTop w:val="0"/>
      <w:marBottom w:val="0"/>
      <w:divBdr>
        <w:top w:val="none" w:sz="0" w:space="0" w:color="auto"/>
        <w:left w:val="none" w:sz="0" w:space="0" w:color="auto"/>
        <w:bottom w:val="none" w:sz="0" w:space="0" w:color="auto"/>
        <w:right w:val="none" w:sz="0" w:space="0" w:color="auto"/>
      </w:divBdr>
    </w:div>
    <w:div w:id="907153346">
      <w:bodyDiv w:val="1"/>
      <w:marLeft w:val="0"/>
      <w:marRight w:val="0"/>
      <w:marTop w:val="0"/>
      <w:marBottom w:val="0"/>
      <w:divBdr>
        <w:top w:val="none" w:sz="0" w:space="0" w:color="auto"/>
        <w:left w:val="none" w:sz="0" w:space="0" w:color="auto"/>
        <w:bottom w:val="none" w:sz="0" w:space="0" w:color="auto"/>
        <w:right w:val="none" w:sz="0" w:space="0" w:color="auto"/>
      </w:divBdr>
    </w:div>
    <w:div w:id="921528037">
      <w:bodyDiv w:val="1"/>
      <w:marLeft w:val="0"/>
      <w:marRight w:val="0"/>
      <w:marTop w:val="0"/>
      <w:marBottom w:val="0"/>
      <w:divBdr>
        <w:top w:val="none" w:sz="0" w:space="0" w:color="auto"/>
        <w:left w:val="none" w:sz="0" w:space="0" w:color="auto"/>
        <w:bottom w:val="none" w:sz="0" w:space="0" w:color="auto"/>
        <w:right w:val="none" w:sz="0" w:space="0" w:color="auto"/>
      </w:divBdr>
    </w:div>
    <w:div w:id="921639922">
      <w:bodyDiv w:val="1"/>
      <w:marLeft w:val="0"/>
      <w:marRight w:val="0"/>
      <w:marTop w:val="0"/>
      <w:marBottom w:val="0"/>
      <w:divBdr>
        <w:top w:val="none" w:sz="0" w:space="0" w:color="auto"/>
        <w:left w:val="none" w:sz="0" w:space="0" w:color="auto"/>
        <w:bottom w:val="none" w:sz="0" w:space="0" w:color="auto"/>
        <w:right w:val="none" w:sz="0" w:space="0" w:color="auto"/>
      </w:divBdr>
    </w:div>
    <w:div w:id="929853896">
      <w:bodyDiv w:val="1"/>
      <w:marLeft w:val="0"/>
      <w:marRight w:val="0"/>
      <w:marTop w:val="0"/>
      <w:marBottom w:val="0"/>
      <w:divBdr>
        <w:top w:val="none" w:sz="0" w:space="0" w:color="auto"/>
        <w:left w:val="none" w:sz="0" w:space="0" w:color="auto"/>
        <w:bottom w:val="none" w:sz="0" w:space="0" w:color="auto"/>
        <w:right w:val="none" w:sz="0" w:space="0" w:color="auto"/>
      </w:divBdr>
    </w:div>
    <w:div w:id="936140392">
      <w:bodyDiv w:val="1"/>
      <w:marLeft w:val="0"/>
      <w:marRight w:val="0"/>
      <w:marTop w:val="0"/>
      <w:marBottom w:val="0"/>
      <w:divBdr>
        <w:top w:val="none" w:sz="0" w:space="0" w:color="auto"/>
        <w:left w:val="none" w:sz="0" w:space="0" w:color="auto"/>
        <w:bottom w:val="none" w:sz="0" w:space="0" w:color="auto"/>
        <w:right w:val="none" w:sz="0" w:space="0" w:color="auto"/>
      </w:divBdr>
    </w:div>
    <w:div w:id="955869985">
      <w:bodyDiv w:val="1"/>
      <w:marLeft w:val="0"/>
      <w:marRight w:val="0"/>
      <w:marTop w:val="0"/>
      <w:marBottom w:val="0"/>
      <w:divBdr>
        <w:top w:val="none" w:sz="0" w:space="0" w:color="auto"/>
        <w:left w:val="none" w:sz="0" w:space="0" w:color="auto"/>
        <w:bottom w:val="none" w:sz="0" w:space="0" w:color="auto"/>
        <w:right w:val="none" w:sz="0" w:space="0" w:color="auto"/>
      </w:divBdr>
    </w:div>
    <w:div w:id="963384052">
      <w:bodyDiv w:val="1"/>
      <w:marLeft w:val="0"/>
      <w:marRight w:val="0"/>
      <w:marTop w:val="0"/>
      <w:marBottom w:val="0"/>
      <w:divBdr>
        <w:top w:val="none" w:sz="0" w:space="0" w:color="auto"/>
        <w:left w:val="none" w:sz="0" w:space="0" w:color="auto"/>
        <w:bottom w:val="none" w:sz="0" w:space="0" w:color="auto"/>
        <w:right w:val="none" w:sz="0" w:space="0" w:color="auto"/>
      </w:divBdr>
    </w:div>
    <w:div w:id="968630329">
      <w:bodyDiv w:val="1"/>
      <w:marLeft w:val="0"/>
      <w:marRight w:val="0"/>
      <w:marTop w:val="0"/>
      <w:marBottom w:val="0"/>
      <w:divBdr>
        <w:top w:val="none" w:sz="0" w:space="0" w:color="auto"/>
        <w:left w:val="none" w:sz="0" w:space="0" w:color="auto"/>
        <w:bottom w:val="none" w:sz="0" w:space="0" w:color="auto"/>
        <w:right w:val="none" w:sz="0" w:space="0" w:color="auto"/>
      </w:divBdr>
    </w:div>
    <w:div w:id="981232171">
      <w:bodyDiv w:val="1"/>
      <w:marLeft w:val="0"/>
      <w:marRight w:val="0"/>
      <w:marTop w:val="0"/>
      <w:marBottom w:val="0"/>
      <w:divBdr>
        <w:top w:val="none" w:sz="0" w:space="0" w:color="auto"/>
        <w:left w:val="none" w:sz="0" w:space="0" w:color="auto"/>
        <w:bottom w:val="none" w:sz="0" w:space="0" w:color="auto"/>
        <w:right w:val="none" w:sz="0" w:space="0" w:color="auto"/>
      </w:divBdr>
    </w:div>
    <w:div w:id="993678779">
      <w:bodyDiv w:val="1"/>
      <w:marLeft w:val="0"/>
      <w:marRight w:val="0"/>
      <w:marTop w:val="0"/>
      <w:marBottom w:val="0"/>
      <w:divBdr>
        <w:top w:val="none" w:sz="0" w:space="0" w:color="auto"/>
        <w:left w:val="none" w:sz="0" w:space="0" w:color="auto"/>
        <w:bottom w:val="none" w:sz="0" w:space="0" w:color="auto"/>
        <w:right w:val="none" w:sz="0" w:space="0" w:color="auto"/>
      </w:divBdr>
    </w:div>
    <w:div w:id="1014066640">
      <w:bodyDiv w:val="1"/>
      <w:marLeft w:val="0"/>
      <w:marRight w:val="0"/>
      <w:marTop w:val="0"/>
      <w:marBottom w:val="0"/>
      <w:divBdr>
        <w:top w:val="none" w:sz="0" w:space="0" w:color="auto"/>
        <w:left w:val="none" w:sz="0" w:space="0" w:color="auto"/>
        <w:bottom w:val="none" w:sz="0" w:space="0" w:color="auto"/>
        <w:right w:val="none" w:sz="0" w:space="0" w:color="auto"/>
      </w:divBdr>
    </w:div>
    <w:div w:id="1047797835">
      <w:bodyDiv w:val="1"/>
      <w:marLeft w:val="0"/>
      <w:marRight w:val="0"/>
      <w:marTop w:val="0"/>
      <w:marBottom w:val="0"/>
      <w:divBdr>
        <w:top w:val="none" w:sz="0" w:space="0" w:color="auto"/>
        <w:left w:val="none" w:sz="0" w:space="0" w:color="auto"/>
        <w:bottom w:val="none" w:sz="0" w:space="0" w:color="auto"/>
        <w:right w:val="none" w:sz="0" w:space="0" w:color="auto"/>
      </w:divBdr>
    </w:div>
    <w:div w:id="1060403362">
      <w:bodyDiv w:val="1"/>
      <w:marLeft w:val="0"/>
      <w:marRight w:val="0"/>
      <w:marTop w:val="0"/>
      <w:marBottom w:val="0"/>
      <w:divBdr>
        <w:top w:val="none" w:sz="0" w:space="0" w:color="auto"/>
        <w:left w:val="none" w:sz="0" w:space="0" w:color="auto"/>
        <w:bottom w:val="none" w:sz="0" w:space="0" w:color="auto"/>
        <w:right w:val="none" w:sz="0" w:space="0" w:color="auto"/>
      </w:divBdr>
    </w:div>
    <w:div w:id="1095974038">
      <w:bodyDiv w:val="1"/>
      <w:marLeft w:val="0"/>
      <w:marRight w:val="0"/>
      <w:marTop w:val="0"/>
      <w:marBottom w:val="0"/>
      <w:divBdr>
        <w:top w:val="none" w:sz="0" w:space="0" w:color="auto"/>
        <w:left w:val="none" w:sz="0" w:space="0" w:color="auto"/>
        <w:bottom w:val="none" w:sz="0" w:space="0" w:color="auto"/>
        <w:right w:val="none" w:sz="0" w:space="0" w:color="auto"/>
      </w:divBdr>
    </w:div>
    <w:div w:id="1123040577">
      <w:bodyDiv w:val="1"/>
      <w:marLeft w:val="0"/>
      <w:marRight w:val="0"/>
      <w:marTop w:val="0"/>
      <w:marBottom w:val="0"/>
      <w:divBdr>
        <w:top w:val="none" w:sz="0" w:space="0" w:color="auto"/>
        <w:left w:val="none" w:sz="0" w:space="0" w:color="auto"/>
        <w:bottom w:val="none" w:sz="0" w:space="0" w:color="auto"/>
        <w:right w:val="none" w:sz="0" w:space="0" w:color="auto"/>
      </w:divBdr>
    </w:div>
    <w:div w:id="1128935223">
      <w:bodyDiv w:val="1"/>
      <w:marLeft w:val="0"/>
      <w:marRight w:val="0"/>
      <w:marTop w:val="0"/>
      <w:marBottom w:val="0"/>
      <w:divBdr>
        <w:top w:val="none" w:sz="0" w:space="0" w:color="auto"/>
        <w:left w:val="none" w:sz="0" w:space="0" w:color="auto"/>
        <w:bottom w:val="none" w:sz="0" w:space="0" w:color="auto"/>
        <w:right w:val="none" w:sz="0" w:space="0" w:color="auto"/>
      </w:divBdr>
    </w:div>
    <w:div w:id="1158421713">
      <w:bodyDiv w:val="1"/>
      <w:marLeft w:val="0"/>
      <w:marRight w:val="0"/>
      <w:marTop w:val="0"/>
      <w:marBottom w:val="0"/>
      <w:divBdr>
        <w:top w:val="none" w:sz="0" w:space="0" w:color="auto"/>
        <w:left w:val="none" w:sz="0" w:space="0" w:color="auto"/>
        <w:bottom w:val="none" w:sz="0" w:space="0" w:color="auto"/>
        <w:right w:val="none" w:sz="0" w:space="0" w:color="auto"/>
      </w:divBdr>
    </w:div>
    <w:div w:id="1170754584">
      <w:bodyDiv w:val="1"/>
      <w:marLeft w:val="0"/>
      <w:marRight w:val="0"/>
      <w:marTop w:val="0"/>
      <w:marBottom w:val="0"/>
      <w:divBdr>
        <w:top w:val="none" w:sz="0" w:space="0" w:color="auto"/>
        <w:left w:val="none" w:sz="0" w:space="0" w:color="auto"/>
        <w:bottom w:val="none" w:sz="0" w:space="0" w:color="auto"/>
        <w:right w:val="none" w:sz="0" w:space="0" w:color="auto"/>
      </w:divBdr>
    </w:div>
    <w:div w:id="1171674536">
      <w:bodyDiv w:val="1"/>
      <w:marLeft w:val="0"/>
      <w:marRight w:val="0"/>
      <w:marTop w:val="0"/>
      <w:marBottom w:val="0"/>
      <w:divBdr>
        <w:top w:val="none" w:sz="0" w:space="0" w:color="auto"/>
        <w:left w:val="none" w:sz="0" w:space="0" w:color="auto"/>
        <w:bottom w:val="none" w:sz="0" w:space="0" w:color="auto"/>
        <w:right w:val="none" w:sz="0" w:space="0" w:color="auto"/>
      </w:divBdr>
    </w:div>
    <w:div w:id="1199126885">
      <w:bodyDiv w:val="1"/>
      <w:marLeft w:val="0"/>
      <w:marRight w:val="0"/>
      <w:marTop w:val="0"/>
      <w:marBottom w:val="0"/>
      <w:divBdr>
        <w:top w:val="none" w:sz="0" w:space="0" w:color="auto"/>
        <w:left w:val="none" w:sz="0" w:space="0" w:color="auto"/>
        <w:bottom w:val="none" w:sz="0" w:space="0" w:color="auto"/>
        <w:right w:val="none" w:sz="0" w:space="0" w:color="auto"/>
      </w:divBdr>
    </w:div>
    <w:div w:id="1201014175">
      <w:bodyDiv w:val="1"/>
      <w:marLeft w:val="0"/>
      <w:marRight w:val="0"/>
      <w:marTop w:val="0"/>
      <w:marBottom w:val="0"/>
      <w:divBdr>
        <w:top w:val="none" w:sz="0" w:space="0" w:color="auto"/>
        <w:left w:val="none" w:sz="0" w:space="0" w:color="auto"/>
        <w:bottom w:val="none" w:sz="0" w:space="0" w:color="auto"/>
        <w:right w:val="none" w:sz="0" w:space="0" w:color="auto"/>
      </w:divBdr>
    </w:div>
    <w:div w:id="1296326876">
      <w:bodyDiv w:val="1"/>
      <w:marLeft w:val="0"/>
      <w:marRight w:val="0"/>
      <w:marTop w:val="0"/>
      <w:marBottom w:val="0"/>
      <w:divBdr>
        <w:top w:val="none" w:sz="0" w:space="0" w:color="auto"/>
        <w:left w:val="none" w:sz="0" w:space="0" w:color="auto"/>
        <w:bottom w:val="none" w:sz="0" w:space="0" w:color="auto"/>
        <w:right w:val="none" w:sz="0" w:space="0" w:color="auto"/>
      </w:divBdr>
    </w:div>
    <w:div w:id="1297025860">
      <w:bodyDiv w:val="1"/>
      <w:marLeft w:val="0"/>
      <w:marRight w:val="0"/>
      <w:marTop w:val="0"/>
      <w:marBottom w:val="0"/>
      <w:divBdr>
        <w:top w:val="none" w:sz="0" w:space="0" w:color="auto"/>
        <w:left w:val="none" w:sz="0" w:space="0" w:color="auto"/>
        <w:bottom w:val="none" w:sz="0" w:space="0" w:color="auto"/>
        <w:right w:val="none" w:sz="0" w:space="0" w:color="auto"/>
      </w:divBdr>
    </w:div>
    <w:div w:id="1303803730">
      <w:bodyDiv w:val="1"/>
      <w:marLeft w:val="0"/>
      <w:marRight w:val="0"/>
      <w:marTop w:val="0"/>
      <w:marBottom w:val="0"/>
      <w:divBdr>
        <w:top w:val="none" w:sz="0" w:space="0" w:color="auto"/>
        <w:left w:val="none" w:sz="0" w:space="0" w:color="auto"/>
        <w:bottom w:val="none" w:sz="0" w:space="0" w:color="auto"/>
        <w:right w:val="none" w:sz="0" w:space="0" w:color="auto"/>
      </w:divBdr>
    </w:div>
    <w:div w:id="1305045473">
      <w:bodyDiv w:val="1"/>
      <w:marLeft w:val="0"/>
      <w:marRight w:val="0"/>
      <w:marTop w:val="0"/>
      <w:marBottom w:val="0"/>
      <w:divBdr>
        <w:top w:val="none" w:sz="0" w:space="0" w:color="auto"/>
        <w:left w:val="none" w:sz="0" w:space="0" w:color="auto"/>
        <w:bottom w:val="none" w:sz="0" w:space="0" w:color="auto"/>
        <w:right w:val="none" w:sz="0" w:space="0" w:color="auto"/>
      </w:divBdr>
    </w:div>
    <w:div w:id="1337615588">
      <w:bodyDiv w:val="1"/>
      <w:marLeft w:val="0"/>
      <w:marRight w:val="0"/>
      <w:marTop w:val="0"/>
      <w:marBottom w:val="0"/>
      <w:divBdr>
        <w:top w:val="none" w:sz="0" w:space="0" w:color="auto"/>
        <w:left w:val="none" w:sz="0" w:space="0" w:color="auto"/>
        <w:bottom w:val="none" w:sz="0" w:space="0" w:color="auto"/>
        <w:right w:val="none" w:sz="0" w:space="0" w:color="auto"/>
      </w:divBdr>
    </w:div>
    <w:div w:id="1341395643">
      <w:bodyDiv w:val="1"/>
      <w:marLeft w:val="0"/>
      <w:marRight w:val="0"/>
      <w:marTop w:val="0"/>
      <w:marBottom w:val="0"/>
      <w:divBdr>
        <w:top w:val="none" w:sz="0" w:space="0" w:color="auto"/>
        <w:left w:val="none" w:sz="0" w:space="0" w:color="auto"/>
        <w:bottom w:val="none" w:sz="0" w:space="0" w:color="auto"/>
        <w:right w:val="none" w:sz="0" w:space="0" w:color="auto"/>
      </w:divBdr>
    </w:div>
    <w:div w:id="1350645356">
      <w:bodyDiv w:val="1"/>
      <w:marLeft w:val="0"/>
      <w:marRight w:val="0"/>
      <w:marTop w:val="0"/>
      <w:marBottom w:val="0"/>
      <w:divBdr>
        <w:top w:val="none" w:sz="0" w:space="0" w:color="auto"/>
        <w:left w:val="none" w:sz="0" w:space="0" w:color="auto"/>
        <w:bottom w:val="none" w:sz="0" w:space="0" w:color="auto"/>
        <w:right w:val="none" w:sz="0" w:space="0" w:color="auto"/>
      </w:divBdr>
    </w:div>
    <w:div w:id="1353259495">
      <w:bodyDiv w:val="1"/>
      <w:marLeft w:val="0"/>
      <w:marRight w:val="0"/>
      <w:marTop w:val="0"/>
      <w:marBottom w:val="0"/>
      <w:divBdr>
        <w:top w:val="none" w:sz="0" w:space="0" w:color="auto"/>
        <w:left w:val="none" w:sz="0" w:space="0" w:color="auto"/>
        <w:bottom w:val="none" w:sz="0" w:space="0" w:color="auto"/>
        <w:right w:val="none" w:sz="0" w:space="0" w:color="auto"/>
      </w:divBdr>
    </w:div>
    <w:div w:id="1354065127">
      <w:bodyDiv w:val="1"/>
      <w:marLeft w:val="0"/>
      <w:marRight w:val="0"/>
      <w:marTop w:val="0"/>
      <w:marBottom w:val="0"/>
      <w:divBdr>
        <w:top w:val="none" w:sz="0" w:space="0" w:color="auto"/>
        <w:left w:val="none" w:sz="0" w:space="0" w:color="auto"/>
        <w:bottom w:val="none" w:sz="0" w:space="0" w:color="auto"/>
        <w:right w:val="none" w:sz="0" w:space="0" w:color="auto"/>
      </w:divBdr>
    </w:div>
    <w:div w:id="1372800856">
      <w:bodyDiv w:val="1"/>
      <w:marLeft w:val="0"/>
      <w:marRight w:val="0"/>
      <w:marTop w:val="0"/>
      <w:marBottom w:val="0"/>
      <w:divBdr>
        <w:top w:val="none" w:sz="0" w:space="0" w:color="auto"/>
        <w:left w:val="none" w:sz="0" w:space="0" w:color="auto"/>
        <w:bottom w:val="none" w:sz="0" w:space="0" w:color="auto"/>
        <w:right w:val="none" w:sz="0" w:space="0" w:color="auto"/>
      </w:divBdr>
    </w:div>
    <w:div w:id="1376272352">
      <w:bodyDiv w:val="1"/>
      <w:marLeft w:val="0"/>
      <w:marRight w:val="0"/>
      <w:marTop w:val="0"/>
      <w:marBottom w:val="0"/>
      <w:divBdr>
        <w:top w:val="none" w:sz="0" w:space="0" w:color="auto"/>
        <w:left w:val="none" w:sz="0" w:space="0" w:color="auto"/>
        <w:bottom w:val="none" w:sz="0" w:space="0" w:color="auto"/>
        <w:right w:val="none" w:sz="0" w:space="0" w:color="auto"/>
      </w:divBdr>
    </w:div>
    <w:div w:id="1401714353">
      <w:bodyDiv w:val="1"/>
      <w:marLeft w:val="0"/>
      <w:marRight w:val="0"/>
      <w:marTop w:val="0"/>
      <w:marBottom w:val="0"/>
      <w:divBdr>
        <w:top w:val="none" w:sz="0" w:space="0" w:color="auto"/>
        <w:left w:val="none" w:sz="0" w:space="0" w:color="auto"/>
        <w:bottom w:val="none" w:sz="0" w:space="0" w:color="auto"/>
        <w:right w:val="none" w:sz="0" w:space="0" w:color="auto"/>
      </w:divBdr>
    </w:div>
    <w:div w:id="1406760669">
      <w:bodyDiv w:val="1"/>
      <w:marLeft w:val="0"/>
      <w:marRight w:val="0"/>
      <w:marTop w:val="0"/>
      <w:marBottom w:val="0"/>
      <w:divBdr>
        <w:top w:val="none" w:sz="0" w:space="0" w:color="auto"/>
        <w:left w:val="none" w:sz="0" w:space="0" w:color="auto"/>
        <w:bottom w:val="none" w:sz="0" w:space="0" w:color="auto"/>
        <w:right w:val="none" w:sz="0" w:space="0" w:color="auto"/>
      </w:divBdr>
    </w:div>
    <w:div w:id="1444837260">
      <w:bodyDiv w:val="1"/>
      <w:marLeft w:val="0"/>
      <w:marRight w:val="0"/>
      <w:marTop w:val="0"/>
      <w:marBottom w:val="0"/>
      <w:divBdr>
        <w:top w:val="none" w:sz="0" w:space="0" w:color="auto"/>
        <w:left w:val="none" w:sz="0" w:space="0" w:color="auto"/>
        <w:bottom w:val="none" w:sz="0" w:space="0" w:color="auto"/>
        <w:right w:val="none" w:sz="0" w:space="0" w:color="auto"/>
      </w:divBdr>
    </w:div>
    <w:div w:id="1449397795">
      <w:bodyDiv w:val="1"/>
      <w:marLeft w:val="0"/>
      <w:marRight w:val="0"/>
      <w:marTop w:val="0"/>
      <w:marBottom w:val="0"/>
      <w:divBdr>
        <w:top w:val="none" w:sz="0" w:space="0" w:color="auto"/>
        <w:left w:val="none" w:sz="0" w:space="0" w:color="auto"/>
        <w:bottom w:val="none" w:sz="0" w:space="0" w:color="auto"/>
        <w:right w:val="none" w:sz="0" w:space="0" w:color="auto"/>
      </w:divBdr>
    </w:div>
    <w:div w:id="1455640151">
      <w:bodyDiv w:val="1"/>
      <w:marLeft w:val="0"/>
      <w:marRight w:val="0"/>
      <w:marTop w:val="0"/>
      <w:marBottom w:val="0"/>
      <w:divBdr>
        <w:top w:val="none" w:sz="0" w:space="0" w:color="auto"/>
        <w:left w:val="none" w:sz="0" w:space="0" w:color="auto"/>
        <w:bottom w:val="none" w:sz="0" w:space="0" w:color="auto"/>
        <w:right w:val="none" w:sz="0" w:space="0" w:color="auto"/>
      </w:divBdr>
    </w:div>
    <w:div w:id="1465735295">
      <w:bodyDiv w:val="1"/>
      <w:marLeft w:val="0"/>
      <w:marRight w:val="0"/>
      <w:marTop w:val="0"/>
      <w:marBottom w:val="0"/>
      <w:divBdr>
        <w:top w:val="none" w:sz="0" w:space="0" w:color="auto"/>
        <w:left w:val="none" w:sz="0" w:space="0" w:color="auto"/>
        <w:bottom w:val="none" w:sz="0" w:space="0" w:color="auto"/>
        <w:right w:val="none" w:sz="0" w:space="0" w:color="auto"/>
      </w:divBdr>
    </w:div>
    <w:div w:id="1468544346">
      <w:bodyDiv w:val="1"/>
      <w:marLeft w:val="0"/>
      <w:marRight w:val="0"/>
      <w:marTop w:val="0"/>
      <w:marBottom w:val="0"/>
      <w:divBdr>
        <w:top w:val="none" w:sz="0" w:space="0" w:color="auto"/>
        <w:left w:val="none" w:sz="0" w:space="0" w:color="auto"/>
        <w:bottom w:val="none" w:sz="0" w:space="0" w:color="auto"/>
        <w:right w:val="none" w:sz="0" w:space="0" w:color="auto"/>
      </w:divBdr>
    </w:div>
    <w:div w:id="1490752203">
      <w:bodyDiv w:val="1"/>
      <w:marLeft w:val="0"/>
      <w:marRight w:val="0"/>
      <w:marTop w:val="0"/>
      <w:marBottom w:val="0"/>
      <w:divBdr>
        <w:top w:val="none" w:sz="0" w:space="0" w:color="auto"/>
        <w:left w:val="none" w:sz="0" w:space="0" w:color="auto"/>
        <w:bottom w:val="none" w:sz="0" w:space="0" w:color="auto"/>
        <w:right w:val="none" w:sz="0" w:space="0" w:color="auto"/>
      </w:divBdr>
    </w:div>
    <w:div w:id="1497652319">
      <w:bodyDiv w:val="1"/>
      <w:marLeft w:val="0"/>
      <w:marRight w:val="0"/>
      <w:marTop w:val="0"/>
      <w:marBottom w:val="0"/>
      <w:divBdr>
        <w:top w:val="none" w:sz="0" w:space="0" w:color="auto"/>
        <w:left w:val="none" w:sz="0" w:space="0" w:color="auto"/>
        <w:bottom w:val="none" w:sz="0" w:space="0" w:color="auto"/>
        <w:right w:val="none" w:sz="0" w:space="0" w:color="auto"/>
      </w:divBdr>
    </w:div>
    <w:div w:id="1500729445">
      <w:bodyDiv w:val="1"/>
      <w:marLeft w:val="0"/>
      <w:marRight w:val="0"/>
      <w:marTop w:val="0"/>
      <w:marBottom w:val="0"/>
      <w:divBdr>
        <w:top w:val="none" w:sz="0" w:space="0" w:color="auto"/>
        <w:left w:val="none" w:sz="0" w:space="0" w:color="auto"/>
        <w:bottom w:val="none" w:sz="0" w:space="0" w:color="auto"/>
        <w:right w:val="none" w:sz="0" w:space="0" w:color="auto"/>
      </w:divBdr>
    </w:div>
    <w:div w:id="1511725437">
      <w:bodyDiv w:val="1"/>
      <w:marLeft w:val="0"/>
      <w:marRight w:val="0"/>
      <w:marTop w:val="0"/>
      <w:marBottom w:val="0"/>
      <w:divBdr>
        <w:top w:val="none" w:sz="0" w:space="0" w:color="auto"/>
        <w:left w:val="none" w:sz="0" w:space="0" w:color="auto"/>
        <w:bottom w:val="none" w:sz="0" w:space="0" w:color="auto"/>
        <w:right w:val="none" w:sz="0" w:space="0" w:color="auto"/>
      </w:divBdr>
    </w:div>
    <w:div w:id="1518424628">
      <w:bodyDiv w:val="1"/>
      <w:marLeft w:val="0"/>
      <w:marRight w:val="0"/>
      <w:marTop w:val="0"/>
      <w:marBottom w:val="0"/>
      <w:divBdr>
        <w:top w:val="none" w:sz="0" w:space="0" w:color="auto"/>
        <w:left w:val="none" w:sz="0" w:space="0" w:color="auto"/>
        <w:bottom w:val="none" w:sz="0" w:space="0" w:color="auto"/>
        <w:right w:val="none" w:sz="0" w:space="0" w:color="auto"/>
      </w:divBdr>
    </w:div>
    <w:div w:id="1544102131">
      <w:bodyDiv w:val="1"/>
      <w:marLeft w:val="0"/>
      <w:marRight w:val="0"/>
      <w:marTop w:val="0"/>
      <w:marBottom w:val="0"/>
      <w:divBdr>
        <w:top w:val="none" w:sz="0" w:space="0" w:color="auto"/>
        <w:left w:val="none" w:sz="0" w:space="0" w:color="auto"/>
        <w:bottom w:val="none" w:sz="0" w:space="0" w:color="auto"/>
        <w:right w:val="none" w:sz="0" w:space="0" w:color="auto"/>
      </w:divBdr>
    </w:div>
    <w:div w:id="1552693367">
      <w:bodyDiv w:val="1"/>
      <w:marLeft w:val="0"/>
      <w:marRight w:val="0"/>
      <w:marTop w:val="0"/>
      <w:marBottom w:val="0"/>
      <w:divBdr>
        <w:top w:val="none" w:sz="0" w:space="0" w:color="auto"/>
        <w:left w:val="none" w:sz="0" w:space="0" w:color="auto"/>
        <w:bottom w:val="none" w:sz="0" w:space="0" w:color="auto"/>
        <w:right w:val="none" w:sz="0" w:space="0" w:color="auto"/>
      </w:divBdr>
    </w:div>
    <w:div w:id="1555699095">
      <w:bodyDiv w:val="1"/>
      <w:marLeft w:val="0"/>
      <w:marRight w:val="0"/>
      <w:marTop w:val="0"/>
      <w:marBottom w:val="0"/>
      <w:divBdr>
        <w:top w:val="none" w:sz="0" w:space="0" w:color="auto"/>
        <w:left w:val="none" w:sz="0" w:space="0" w:color="auto"/>
        <w:bottom w:val="none" w:sz="0" w:space="0" w:color="auto"/>
        <w:right w:val="none" w:sz="0" w:space="0" w:color="auto"/>
      </w:divBdr>
    </w:div>
    <w:div w:id="1555922773">
      <w:bodyDiv w:val="1"/>
      <w:marLeft w:val="0"/>
      <w:marRight w:val="0"/>
      <w:marTop w:val="0"/>
      <w:marBottom w:val="0"/>
      <w:divBdr>
        <w:top w:val="none" w:sz="0" w:space="0" w:color="auto"/>
        <w:left w:val="none" w:sz="0" w:space="0" w:color="auto"/>
        <w:bottom w:val="none" w:sz="0" w:space="0" w:color="auto"/>
        <w:right w:val="none" w:sz="0" w:space="0" w:color="auto"/>
      </w:divBdr>
    </w:div>
    <w:div w:id="1569464026">
      <w:bodyDiv w:val="1"/>
      <w:marLeft w:val="0"/>
      <w:marRight w:val="0"/>
      <w:marTop w:val="0"/>
      <w:marBottom w:val="0"/>
      <w:divBdr>
        <w:top w:val="none" w:sz="0" w:space="0" w:color="auto"/>
        <w:left w:val="none" w:sz="0" w:space="0" w:color="auto"/>
        <w:bottom w:val="none" w:sz="0" w:space="0" w:color="auto"/>
        <w:right w:val="none" w:sz="0" w:space="0" w:color="auto"/>
      </w:divBdr>
    </w:div>
    <w:div w:id="1575896101">
      <w:bodyDiv w:val="1"/>
      <w:marLeft w:val="0"/>
      <w:marRight w:val="0"/>
      <w:marTop w:val="0"/>
      <w:marBottom w:val="0"/>
      <w:divBdr>
        <w:top w:val="none" w:sz="0" w:space="0" w:color="auto"/>
        <w:left w:val="none" w:sz="0" w:space="0" w:color="auto"/>
        <w:bottom w:val="none" w:sz="0" w:space="0" w:color="auto"/>
        <w:right w:val="none" w:sz="0" w:space="0" w:color="auto"/>
      </w:divBdr>
    </w:div>
    <w:div w:id="1588076666">
      <w:bodyDiv w:val="1"/>
      <w:marLeft w:val="0"/>
      <w:marRight w:val="0"/>
      <w:marTop w:val="0"/>
      <w:marBottom w:val="0"/>
      <w:divBdr>
        <w:top w:val="none" w:sz="0" w:space="0" w:color="auto"/>
        <w:left w:val="none" w:sz="0" w:space="0" w:color="auto"/>
        <w:bottom w:val="none" w:sz="0" w:space="0" w:color="auto"/>
        <w:right w:val="none" w:sz="0" w:space="0" w:color="auto"/>
      </w:divBdr>
    </w:div>
    <w:div w:id="1592202699">
      <w:bodyDiv w:val="1"/>
      <w:marLeft w:val="0"/>
      <w:marRight w:val="0"/>
      <w:marTop w:val="0"/>
      <w:marBottom w:val="0"/>
      <w:divBdr>
        <w:top w:val="none" w:sz="0" w:space="0" w:color="auto"/>
        <w:left w:val="none" w:sz="0" w:space="0" w:color="auto"/>
        <w:bottom w:val="none" w:sz="0" w:space="0" w:color="auto"/>
        <w:right w:val="none" w:sz="0" w:space="0" w:color="auto"/>
      </w:divBdr>
    </w:div>
    <w:div w:id="1595939716">
      <w:bodyDiv w:val="1"/>
      <w:marLeft w:val="0"/>
      <w:marRight w:val="0"/>
      <w:marTop w:val="0"/>
      <w:marBottom w:val="0"/>
      <w:divBdr>
        <w:top w:val="none" w:sz="0" w:space="0" w:color="auto"/>
        <w:left w:val="none" w:sz="0" w:space="0" w:color="auto"/>
        <w:bottom w:val="none" w:sz="0" w:space="0" w:color="auto"/>
        <w:right w:val="none" w:sz="0" w:space="0" w:color="auto"/>
      </w:divBdr>
    </w:div>
    <w:div w:id="1617639569">
      <w:bodyDiv w:val="1"/>
      <w:marLeft w:val="0"/>
      <w:marRight w:val="0"/>
      <w:marTop w:val="0"/>
      <w:marBottom w:val="0"/>
      <w:divBdr>
        <w:top w:val="none" w:sz="0" w:space="0" w:color="auto"/>
        <w:left w:val="none" w:sz="0" w:space="0" w:color="auto"/>
        <w:bottom w:val="none" w:sz="0" w:space="0" w:color="auto"/>
        <w:right w:val="none" w:sz="0" w:space="0" w:color="auto"/>
      </w:divBdr>
    </w:div>
    <w:div w:id="1623881907">
      <w:bodyDiv w:val="1"/>
      <w:marLeft w:val="0"/>
      <w:marRight w:val="0"/>
      <w:marTop w:val="0"/>
      <w:marBottom w:val="0"/>
      <w:divBdr>
        <w:top w:val="none" w:sz="0" w:space="0" w:color="auto"/>
        <w:left w:val="none" w:sz="0" w:space="0" w:color="auto"/>
        <w:bottom w:val="none" w:sz="0" w:space="0" w:color="auto"/>
        <w:right w:val="none" w:sz="0" w:space="0" w:color="auto"/>
      </w:divBdr>
    </w:div>
    <w:div w:id="1625696409">
      <w:bodyDiv w:val="1"/>
      <w:marLeft w:val="0"/>
      <w:marRight w:val="0"/>
      <w:marTop w:val="0"/>
      <w:marBottom w:val="0"/>
      <w:divBdr>
        <w:top w:val="none" w:sz="0" w:space="0" w:color="auto"/>
        <w:left w:val="none" w:sz="0" w:space="0" w:color="auto"/>
        <w:bottom w:val="none" w:sz="0" w:space="0" w:color="auto"/>
        <w:right w:val="none" w:sz="0" w:space="0" w:color="auto"/>
      </w:divBdr>
    </w:div>
    <w:div w:id="1658340313">
      <w:bodyDiv w:val="1"/>
      <w:marLeft w:val="0"/>
      <w:marRight w:val="0"/>
      <w:marTop w:val="0"/>
      <w:marBottom w:val="0"/>
      <w:divBdr>
        <w:top w:val="none" w:sz="0" w:space="0" w:color="auto"/>
        <w:left w:val="none" w:sz="0" w:space="0" w:color="auto"/>
        <w:bottom w:val="none" w:sz="0" w:space="0" w:color="auto"/>
        <w:right w:val="none" w:sz="0" w:space="0" w:color="auto"/>
      </w:divBdr>
    </w:div>
    <w:div w:id="1670214089">
      <w:bodyDiv w:val="1"/>
      <w:marLeft w:val="0"/>
      <w:marRight w:val="0"/>
      <w:marTop w:val="0"/>
      <w:marBottom w:val="0"/>
      <w:divBdr>
        <w:top w:val="none" w:sz="0" w:space="0" w:color="auto"/>
        <w:left w:val="none" w:sz="0" w:space="0" w:color="auto"/>
        <w:bottom w:val="none" w:sz="0" w:space="0" w:color="auto"/>
        <w:right w:val="none" w:sz="0" w:space="0" w:color="auto"/>
      </w:divBdr>
    </w:div>
    <w:div w:id="1712342587">
      <w:bodyDiv w:val="1"/>
      <w:marLeft w:val="0"/>
      <w:marRight w:val="0"/>
      <w:marTop w:val="0"/>
      <w:marBottom w:val="0"/>
      <w:divBdr>
        <w:top w:val="none" w:sz="0" w:space="0" w:color="auto"/>
        <w:left w:val="none" w:sz="0" w:space="0" w:color="auto"/>
        <w:bottom w:val="none" w:sz="0" w:space="0" w:color="auto"/>
        <w:right w:val="none" w:sz="0" w:space="0" w:color="auto"/>
      </w:divBdr>
    </w:div>
    <w:div w:id="1726835942">
      <w:bodyDiv w:val="1"/>
      <w:marLeft w:val="0"/>
      <w:marRight w:val="0"/>
      <w:marTop w:val="0"/>
      <w:marBottom w:val="0"/>
      <w:divBdr>
        <w:top w:val="none" w:sz="0" w:space="0" w:color="auto"/>
        <w:left w:val="none" w:sz="0" w:space="0" w:color="auto"/>
        <w:bottom w:val="none" w:sz="0" w:space="0" w:color="auto"/>
        <w:right w:val="none" w:sz="0" w:space="0" w:color="auto"/>
      </w:divBdr>
    </w:div>
    <w:div w:id="1751854001">
      <w:bodyDiv w:val="1"/>
      <w:marLeft w:val="0"/>
      <w:marRight w:val="0"/>
      <w:marTop w:val="0"/>
      <w:marBottom w:val="0"/>
      <w:divBdr>
        <w:top w:val="none" w:sz="0" w:space="0" w:color="auto"/>
        <w:left w:val="none" w:sz="0" w:space="0" w:color="auto"/>
        <w:bottom w:val="none" w:sz="0" w:space="0" w:color="auto"/>
        <w:right w:val="none" w:sz="0" w:space="0" w:color="auto"/>
      </w:divBdr>
    </w:div>
    <w:div w:id="1774087511">
      <w:bodyDiv w:val="1"/>
      <w:marLeft w:val="0"/>
      <w:marRight w:val="0"/>
      <w:marTop w:val="0"/>
      <w:marBottom w:val="0"/>
      <w:divBdr>
        <w:top w:val="none" w:sz="0" w:space="0" w:color="auto"/>
        <w:left w:val="none" w:sz="0" w:space="0" w:color="auto"/>
        <w:bottom w:val="none" w:sz="0" w:space="0" w:color="auto"/>
        <w:right w:val="none" w:sz="0" w:space="0" w:color="auto"/>
      </w:divBdr>
    </w:div>
    <w:div w:id="1794204003">
      <w:bodyDiv w:val="1"/>
      <w:marLeft w:val="0"/>
      <w:marRight w:val="0"/>
      <w:marTop w:val="0"/>
      <w:marBottom w:val="0"/>
      <w:divBdr>
        <w:top w:val="none" w:sz="0" w:space="0" w:color="auto"/>
        <w:left w:val="none" w:sz="0" w:space="0" w:color="auto"/>
        <w:bottom w:val="none" w:sz="0" w:space="0" w:color="auto"/>
        <w:right w:val="none" w:sz="0" w:space="0" w:color="auto"/>
      </w:divBdr>
    </w:div>
    <w:div w:id="1799568494">
      <w:bodyDiv w:val="1"/>
      <w:marLeft w:val="0"/>
      <w:marRight w:val="0"/>
      <w:marTop w:val="0"/>
      <w:marBottom w:val="0"/>
      <w:divBdr>
        <w:top w:val="none" w:sz="0" w:space="0" w:color="auto"/>
        <w:left w:val="none" w:sz="0" w:space="0" w:color="auto"/>
        <w:bottom w:val="none" w:sz="0" w:space="0" w:color="auto"/>
        <w:right w:val="none" w:sz="0" w:space="0" w:color="auto"/>
      </w:divBdr>
    </w:div>
    <w:div w:id="1817064446">
      <w:bodyDiv w:val="1"/>
      <w:marLeft w:val="0"/>
      <w:marRight w:val="0"/>
      <w:marTop w:val="0"/>
      <w:marBottom w:val="0"/>
      <w:divBdr>
        <w:top w:val="none" w:sz="0" w:space="0" w:color="auto"/>
        <w:left w:val="none" w:sz="0" w:space="0" w:color="auto"/>
        <w:bottom w:val="none" w:sz="0" w:space="0" w:color="auto"/>
        <w:right w:val="none" w:sz="0" w:space="0" w:color="auto"/>
      </w:divBdr>
    </w:div>
    <w:div w:id="1820921324">
      <w:bodyDiv w:val="1"/>
      <w:marLeft w:val="0"/>
      <w:marRight w:val="0"/>
      <w:marTop w:val="0"/>
      <w:marBottom w:val="0"/>
      <w:divBdr>
        <w:top w:val="none" w:sz="0" w:space="0" w:color="auto"/>
        <w:left w:val="none" w:sz="0" w:space="0" w:color="auto"/>
        <w:bottom w:val="none" w:sz="0" w:space="0" w:color="auto"/>
        <w:right w:val="none" w:sz="0" w:space="0" w:color="auto"/>
      </w:divBdr>
    </w:div>
    <w:div w:id="1824469843">
      <w:bodyDiv w:val="1"/>
      <w:marLeft w:val="0"/>
      <w:marRight w:val="0"/>
      <w:marTop w:val="0"/>
      <w:marBottom w:val="0"/>
      <w:divBdr>
        <w:top w:val="none" w:sz="0" w:space="0" w:color="auto"/>
        <w:left w:val="none" w:sz="0" w:space="0" w:color="auto"/>
        <w:bottom w:val="none" w:sz="0" w:space="0" w:color="auto"/>
        <w:right w:val="none" w:sz="0" w:space="0" w:color="auto"/>
      </w:divBdr>
    </w:div>
    <w:div w:id="1826433059">
      <w:bodyDiv w:val="1"/>
      <w:marLeft w:val="0"/>
      <w:marRight w:val="0"/>
      <w:marTop w:val="0"/>
      <w:marBottom w:val="0"/>
      <w:divBdr>
        <w:top w:val="none" w:sz="0" w:space="0" w:color="auto"/>
        <w:left w:val="none" w:sz="0" w:space="0" w:color="auto"/>
        <w:bottom w:val="none" w:sz="0" w:space="0" w:color="auto"/>
        <w:right w:val="none" w:sz="0" w:space="0" w:color="auto"/>
      </w:divBdr>
    </w:div>
    <w:div w:id="1851680711">
      <w:bodyDiv w:val="1"/>
      <w:marLeft w:val="0"/>
      <w:marRight w:val="0"/>
      <w:marTop w:val="0"/>
      <w:marBottom w:val="0"/>
      <w:divBdr>
        <w:top w:val="none" w:sz="0" w:space="0" w:color="auto"/>
        <w:left w:val="none" w:sz="0" w:space="0" w:color="auto"/>
        <w:bottom w:val="none" w:sz="0" w:space="0" w:color="auto"/>
        <w:right w:val="none" w:sz="0" w:space="0" w:color="auto"/>
      </w:divBdr>
    </w:div>
    <w:div w:id="1873376513">
      <w:bodyDiv w:val="1"/>
      <w:marLeft w:val="0"/>
      <w:marRight w:val="0"/>
      <w:marTop w:val="0"/>
      <w:marBottom w:val="0"/>
      <w:divBdr>
        <w:top w:val="none" w:sz="0" w:space="0" w:color="auto"/>
        <w:left w:val="none" w:sz="0" w:space="0" w:color="auto"/>
        <w:bottom w:val="none" w:sz="0" w:space="0" w:color="auto"/>
        <w:right w:val="none" w:sz="0" w:space="0" w:color="auto"/>
      </w:divBdr>
    </w:div>
    <w:div w:id="1891766545">
      <w:bodyDiv w:val="1"/>
      <w:marLeft w:val="0"/>
      <w:marRight w:val="0"/>
      <w:marTop w:val="0"/>
      <w:marBottom w:val="0"/>
      <w:divBdr>
        <w:top w:val="none" w:sz="0" w:space="0" w:color="auto"/>
        <w:left w:val="none" w:sz="0" w:space="0" w:color="auto"/>
        <w:bottom w:val="none" w:sz="0" w:space="0" w:color="auto"/>
        <w:right w:val="none" w:sz="0" w:space="0" w:color="auto"/>
      </w:divBdr>
    </w:div>
    <w:div w:id="1901209497">
      <w:bodyDiv w:val="1"/>
      <w:marLeft w:val="0"/>
      <w:marRight w:val="0"/>
      <w:marTop w:val="0"/>
      <w:marBottom w:val="0"/>
      <w:divBdr>
        <w:top w:val="none" w:sz="0" w:space="0" w:color="auto"/>
        <w:left w:val="none" w:sz="0" w:space="0" w:color="auto"/>
        <w:bottom w:val="none" w:sz="0" w:space="0" w:color="auto"/>
        <w:right w:val="none" w:sz="0" w:space="0" w:color="auto"/>
      </w:divBdr>
    </w:div>
    <w:div w:id="1910844276">
      <w:bodyDiv w:val="1"/>
      <w:marLeft w:val="0"/>
      <w:marRight w:val="0"/>
      <w:marTop w:val="0"/>
      <w:marBottom w:val="0"/>
      <w:divBdr>
        <w:top w:val="none" w:sz="0" w:space="0" w:color="auto"/>
        <w:left w:val="none" w:sz="0" w:space="0" w:color="auto"/>
        <w:bottom w:val="none" w:sz="0" w:space="0" w:color="auto"/>
        <w:right w:val="none" w:sz="0" w:space="0" w:color="auto"/>
      </w:divBdr>
    </w:div>
    <w:div w:id="1913275376">
      <w:bodyDiv w:val="1"/>
      <w:marLeft w:val="0"/>
      <w:marRight w:val="0"/>
      <w:marTop w:val="0"/>
      <w:marBottom w:val="0"/>
      <w:divBdr>
        <w:top w:val="none" w:sz="0" w:space="0" w:color="auto"/>
        <w:left w:val="none" w:sz="0" w:space="0" w:color="auto"/>
        <w:bottom w:val="none" w:sz="0" w:space="0" w:color="auto"/>
        <w:right w:val="none" w:sz="0" w:space="0" w:color="auto"/>
      </w:divBdr>
    </w:div>
    <w:div w:id="1994483480">
      <w:bodyDiv w:val="1"/>
      <w:marLeft w:val="0"/>
      <w:marRight w:val="0"/>
      <w:marTop w:val="0"/>
      <w:marBottom w:val="0"/>
      <w:divBdr>
        <w:top w:val="none" w:sz="0" w:space="0" w:color="auto"/>
        <w:left w:val="none" w:sz="0" w:space="0" w:color="auto"/>
        <w:bottom w:val="none" w:sz="0" w:space="0" w:color="auto"/>
        <w:right w:val="none" w:sz="0" w:space="0" w:color="auto"/>
      </w:divBdr>
    </w:div>
    <w:div w:id="2029671813">
      <w:bodyDiv w:val="1"/>
      <w:marLeft w:val="0"/>
      <w:marRight w:val="0"/>
      <w:marTop w:val="0"/>
      <w:marBottom w:val="0"/>
      <w:divBdr>
        <w:top w:val="none" w:sz="0" w:space="0" w:color="auto"/>
        <w:left w:val="none" w:sz="0" w:space="0" w:color="auto"/>
        <w:bottom w:val="none" w:sz="0" w:space="0" w:color="auto"/>
        <w:right w:val="none" w:sz="0" w:space="0" w:color="auto"/>
      </w:divBdr>
    </w:div>
    <w:div w:id="2029792930">
      <w:bodyDiv w:val="1"/>
      <w:marLeft w:val="0"/>
      <w:marRight w:val="0"/>
      <w:marTop w:val="0"/>
      <w:marBottom w:val="0"/>
      <w:divBdr>
        <w:top w:val="none" w:sz="0" w:space="0" w:color="auto"/>
        <w:left w:val="none" w:sz="0" w:space="0" w:color="auto"/>
        <w:bottom w:val="none" w:sz="0" w:space="0" w:color="auto"/>
        <w:right w:val="none" w:sz="0" w:space="0" w:color="auto"/>
      </w:divBdr>
    </w:div>
    <w:div w:id="2030988056">
      <w:bodyDiv w:val="1"/>
      <w:marLeft w:val="0"/>
      <w:marRight w:val="0"/>
      <w:marTop w:val="0"/>
      <w:marBottom w:val="0"/>
      <w:divBdr>
        <w:top w:val="none" w:sz="0" w:space="0" w:color="auto"/>
        <w:left w:val="none" w:sz="0" w:space="0" w:color="auto"/>
        <w:bottom w:val="none" w:sz="0" w:space="0" w:color="auto"/>
        <w:right w:val="none" w:sz="0" w:space="0" w:color="auto"/>
      </w:divBdr>
    </w:div>
    <w:div w:id="2034113051">
      <w:bodyDiv w:val="1"/>
      <w:marLeft w:val="0"/>
      <w:marRight w:val="0"/>
      <w:marTop w:val="0"/>
      <w:marBottom w:val="0"/>
      <w:divBdr>
        <w:top w:val="none" w:sz="0" w:space="0" w:color="auto"/>
        <w:left w:val="none" w:sz="0" w:space="0" w:color="auto"/>
        <w:bottom w:val="none" w:sz="0" w:space="0" w:color="auto"/>
        <w:right w:val="none" w:sz="0" w:space="0" w:color="auto"/>
      </w:divBdr>
    </w:div>
    <w:div w:id="2095204003">
      <w:bodyDiv w:val="1"/>
      <w:marLeft w:val="0"/>
      <w:marRight w:val="0"/>
      <w:marTop w:val="0"/>
      <w:marBottom w:val="0"/>
      <w:divBdr>
        <w:top w:val="none" w:sz="0" w:space="0" w:color="auto"/>
        <w:left w:val="none" w:sz="0" w:space="0" w:color="auto"/>
        <w:bottom w:val="none" w:sz="0" w:space="0" w:color="auto"/>
        <w:right w:val="none" w:sz="0" w:space="0" w:color="auto"/>
      </w:divBdr>
    </w:div>
    <w:div w:id="2102484670">
      <w:bodyDiv w:val="1"/>
      <w:marLeft w:val="0"/>
      <w:marRight w:val="0"/>
      <w:marTop w:val="0"/>
      <w:marBottom w:val="0"/>
      <w:divBdr>
        <w:top w:val="none" w:sz="0" w:space="0" w:color="auto"/>
        <w:left w:val="none" w:sz="0" w:space="0" w:color="auto"/>
        <w:bottom w:val="none" w:sz="0" w:space="0" w:color="auto"/>
        <w:right w:val="none" w:sz="0" w:space="0" w:color="auto"/>
      </w:divBdr>
    </w:div>
    <w:div w:id="2111505488">
      <w:bodyDiv w:val="1"/>
      <w:marLeft w:val="0"/>
      <w:marRight w:val="0"/>
      <w:marTop w:val="0"/>
      <w:marBottom w:val="0"/>
      <w:divBdr>
        <w:top w:val="none" w:sz="0" w:space="0" w:color="auto"/>
        <w:left w:val="none" w:sz="0" w:space="0" w:color="auto"/>
        <w:bottom w:val="none" w:sz="0" w:space="0" w:color="auto"/>
        <w:right w:val="none" w:sz="0" w:space="0" w:color="auto"/>
      </w:divBdr>
    </w:div>
    <w:div w:id="2117284174">
      <w:bodyDiv w:val="1"/>
      <w:marLeft w:val="0"/>
      <w:marRight w:val="0"/>
      <w:marTop w:val="0"/>
      <w:marBottom w:val="0"/>
      <w:divBdr>
        <w:top w:val="none" w:sz="0" w:space="0" w:color="auto"/>
        <w:left w:val="none" w:sz="0" w:space="0" w:color="auto"/>
        <w:bottom w:val="none" w:sz="0" w:space="0" w:color="auto"/>
        <w:right w:val="none" w:sz="0" w:space="0" w:color="auto"/>
      </w:divBdr>
    </w:div>
    <w:div w:id="214252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16F36-6422-8447-A6F9-02DD8201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64</Pages>
  <Words>11953</Words>
  <Characters>68135</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79929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er-3</dc:creator>
  <cp:lastModifiedBy>Natalya Baydakova</cp:lastModifiedBy>
  <cp:revision>2</cp:revision>
  <dcterms:created xsi:type="dcterms:W3CDTF">2023-05-12T04:47:00Z</dcterms:created>
  <dcterms:modified xsi:type="dcterms:W3CDTF">2023-05-12T04:47:00Z</dcterms:modified>
</cp:coreProperties>
</file>